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3A230" w14:textId="77777777" w:rsidR="000E0DA8" w:rsidRDefault="00E6502E" w:rsidP="000E0DA8">
      <w:pPr>
        <w:spacing w:before="41" w:after="240"/>
        <w:ind w:right="-1"/>
        <w:jc w:val="center"/>
        <w:rPr>
          <w:noProof/>
        </w:rPr>
      </w:pPr>
      <w:r w:rsidRPr="00FE2524">
        <w:rPr>
          <w:b/>
          <w:position w:val="80"/>
          <w:sz w:val="44"/>
          <w:szCs w:val="44"/>
        </w:rPr>
        <w:t>Blackpalfrey MC of Kent</w:t>
      </w:r>
      <w:r w:rsidRPr="00FE2524">
        <w:rPr>
          <w:b/>
          <w:position w:val="200"/>
          <w:sz w:val="44"/>
          <w:szCs w:val="44"/>
        </w:rPr>
        <w:t xml:space="preserve">   </w:t>
      </w:r>
      <w:r w:rsidRPr="00FE2524">
        <w:rPr>
          <w:noProof/>
        </w:rPr>
        <w:t xml:space="preserve">           </w:t>
      </w:r>
      <w:r>
        <w:rPr>
          <w:noProof/>
        </w:rPr>
        <w:drawing>
          <wp:inline distT="0" distB="0" distL="0" distR="0" wp14:anchorId="031DE755" wp14:editId="2D9AF74C">
            <wp:extent cx="1605671" cy="676910"/>
            <wp:effectExtent l="0" t="0" r="0" b="8890"/>
            <wp:docPr id="2" name="Picture 2"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8246" cy="703290"/>
                    </a:xfrm>
                    <a:prstGeom prst="rect">
                      <a:avLst/>
                    </a:prstGeom>
                    <a:noFill/>
                    <a:ln>
                      <a:noFill/>
                    </a:ln>
                  </pic:spPr>
                </pic:pic>
              </a:graphicData>
            </a:graphic>
          </wp:inline>
        </w:drawing>
      </w:r>
    </w:p>
    <w:p w14:paraId="1FF1D888" w14:textId="32D219C6" w:rsidR="00415B01" w:rsidRPr="000E0DA8" w:rsidRDefault="00415B01" w:rsidP="000E0DA8">
      <w:pPr>
        <w:spacing w:before="41" w:after="240"/>
        <w:ind w:right="-1"/>
        <w:jc w:val="center"/>
        <w:rPr>
          <w:bCs/>
          <w:sz w:val="23"/>
          <w:szCs w:val="23"/>
        </w:rPr>
      </w:pPr>
      <w:r>
        <w:rPr>
          <w:b/>
          <w:sz w:val="27"/>
          <w:szCs w:val="27"/>
        </w:rPr>
        <w:t>BPMCK 2</w:t>
      </w:r>
      <w:r w:rsidRPr="00941F5D">
        <w:rPr>
          <w:b/>
          <w:sz w:val="27"/>
          <w:szCs w:val="27"/>
        </w:rPr>
        <w:t>02</w:t>
      </w:r>
      <w:r>
        <w:rPr>
          <w:b/>
          <w:sz w:val="27"/>
          <w:szCs w:val="27"/>
        </w:rPr>
        <w:t>5</w:t>
      </w:r>
      <w:r w:rsidRPr="00941F5D">
        <w:rPr>
          <w:b/>
          <w:sz w:val="27"/>
          <w:szCs w:val="27"/>
        </w:rPr>
        <w:t>-2</w:t>
      </w:r>
      <w:r>
        <w:rPr>
          <w:b/>
          <w:sz w:val="27"/>
          <w:szCs w:val="27"/>
        </w:rPr>
        <w:t>6</w:t>
      </w:r>
      <w:r w:rsidRPr="00941F5D">
        <w:rPr>
          <w:b/>
          <w:sz w:val="27"/>
          <w:szCs w:val="27"/>
        </w:rPr>
        <w:t xml:space="preserve"> Series Regularity Runs</w:t>
      </w:r>
    </w:p>
    <w:p w14:paraId="0EBED100" w14:textId="089C21AE" w:rsidR="00F152EF" w:rsidRPr="00415B01" w:rsidRDefault="00415B01" w:rsidP="00F152EF">
      <w:pPr>
        <w:spacing w:before="41"/>
        <w:ind w:right="-1"/>
        <w:rPr>
          <w:b/>
          <w:sz w:val="27"/>
          <w:szCs w:val="27"/>
        </w:rPr>
      </w:pPr>
      <w:r w:rsidRPr="00415B01">
        <w:rPr>
          <w:b/>
          <w:sz w:val="27"/>
          <w:szCs w:val="27"/>
        </w:rPr>
        <w:t>INTRODUCTION</w:t>
      </w:r>
    </w:p>
    <w:p w14:paraId="1C4D575E" w14:textId="03E8CC42" w:rsidR="00612EC2" w:rsidRPr="002636DA" w:rsidRDefault="00A0506D" w:rsidP="00F152EF">
      <w:pPr>
        <w:spacing w:before="41"/>
        <w:ind w:right="-1"/>
        <w:rPr>
          <w:bCs/>
          <w:sz w:val="16"/>
          <w:szCs w:val="16"/>
        </w:rPr>
      </w:pPr>
      <w:r w:rsidRPr="00993A3B">
        <w:rPr>
          <w:bCs/>
          <w:sz w:val="24"/>
          <w:szCs w:val="24"/>
        </w:rPr>
        <w:t xml:space="preserve">Navigational </w:t>
      </w:r>
      <w:r w:rsidR="009D728C" w:rsidRPr="00993A3B">
        <w:rPr>
          <w:bCs/>
          <w:sz w:val="24"/>
          <w:szCs w:val="24"/>
        </w:rPr>
        <w:t xml:space="preserve">Road Rallying has taken place for many years, mostly at night, and was at its strongest in the 1970’s. However, as roads became more crowded and cars more powerful, they became </w:t>
      </w:r>
      <w:r w:rsidR="00C47AA7">
        <w:rPr>
          <w:bCs/>
          <w:sz w:val="24"/>
          <w:szCs w:val="24"/>
        </w:rPr>
        <w:t>less viable.</w:t>
      </w:r>
      <w:r w:rsidR="00612EC2" w:rsidRPr="00993A3B">
        <w:rPr>
          <w:bCs/>
          <w:sz w:val="24"/>
          <w:szCs w:val="24"/>
        </w:rPr>
        <w:t xml:space="preserve"> </w:t>
      </w:r>
      <w:r w:rsidR="009D728C" w:rsidRPr="00993A3B">
        <w:rPr>
          <w:bCs/>
          <w:sz w:val="24"/>
          <w:szCs w:val="24"/>
        </w:rPr>
        <w:t xml:space="preserve">Other forms of </w:t>
      </w:r>
      <w:r w:rsidR="00C47AA7">
        <w:rPr>
          <w:bCs/>
          <w:sz w:val="24"/>
          <w:szCs w:val="24"/>
        </w:rPr>
        <w:t>events have taken their place such as</w:t>
      </w:r>
      <w:r w:rsidR="009D728C" w:rsidRPr="00993A3B">
        <w:rPr>
          <w:bCs/>
          <w:sz w:val="24"/>
          <w:szCs w:val="24"/>
        </w:rPr>
        <w:t xml:space="preserve"> treasure hunts, but they did not contain a time element. </w:t>
      </w:r>
    </w:p>
    <w:p w14:paraId="1EEB74E6" w14:textId="77777777" w:rsidR="00F152EF" w:rsidRPr="002636DA" w:rsidRDefault="00F152EF" w:rsidP="00F152EF">
      <w:pPr>
        <w:spacing w:before="41"/>
        <w:ind w:right="-1"/>
        <w:rPr>
          <w:bCs/>
          <w:sz w:val="16"/>
          <w:szCs w:val="16"/>
        </w:rPr>
      </w:pPr>
    </w:p>
    <w:p w14:paraId="778E18FB" w14:textId="42FF9363" w:rsidR="002636DA" w:rsidRPr="002636DA" w:rsidRDefault="00C47AA7" w:rsidP="002636DA">
      <w:pPr>
        <w:spacing w:before="41"/>
        <w:ind w:right="-1"/>
        <w:rPr>
          <w:bCs/>
          <w:sz w:val="16"/>
          <w:szCs w:val="16"/>
        </w:rPr>
      </w:pPr>
      <w:r>
        <w:rPr>
          <w:bCs/>
          <w:sz w:val="24"/>
          <w:szCs w:val="24"/>
        </w:rPr>
        <w:t xml:space="preserve">So </w:t>
      </w:r>
      <w:r w:rsidR="009D728C" w:rsidRPr="00993A3B">
        <w:rPr>
          <w:bCs/>
          <w:sz w:val="24"/>
          <w:szCs w:val="24"/>
        </w:rPr>
        <w:t>a more sedate form of rallying which has become known as Regularity Rallying</w:t>
      </w:r>
      <w:r>
        <w:rPr>
          <w:bCs/>
          <w:sz w:val="24"/>
          <w:szCs w:val="24"/>
        </w:rPr>
        <w:t xml:space="preserve"> has taken its place</w:t>
      </w:r>
      <w:r w:rsidR="00612EC2" w:rsidRPr="00993A3B">
        <w:rPr>
          <w:bCs/>
          <w:sz w:val="24"/>
          <w:szCs w:val="24"/>
        </w:rPr>
        <w:t xml:space="preserve"> where standard cars can be used, at</w:t>
      </w:r>
      <w:r w:rsidR="00775B1A" w:rsidRPr="00993A3B">
        <w:rPr>
          <w:bCs/>
          <w:sz w:val="24"/>
          <w:szCs w:val="24"/>
        </w:rPr>
        <w:t xml:space="preserve"> affordable costs</w:t>
      </w:r>
      <w:r w:rsidR="00612EC2" w:rsidRPr="00993A3B">
        <w:rPr>
          <w:bCs/>
          <w:sz w:val="24"/>
          <w:szCs w:val="24"/>
        </w:rPr>
        <w:t xml:space="preserve">. These events tend to take place during daytime and the object is to travel a set route </w:t>
      </w:r>
      <w:r w:rsidR="00A0506D" w:rsidRPr="00993A3B">
        <w:rPr>
          <w:bCs/>
          <w:sz w:val="24"/>
          <w:szCs w:val="24"/>
        </w:rPr>
        <w:t xml:space="preserve">through the countryside </w:t>
      </w:r>
      <w:r w:rsidR="00612EC2" w:rsidRPr="00993A3B">
        <w:rPr>
          <w:bCs/>
          <w:sz w:val="24"/>
          <w:szCs w:val="24"/>
        </w:rPr>
        <w:t xml:space="preserve">at varying speeds set by the organisers, usually set at an average of between 15 and </w:t>
      </w:r>
      <w:r w:rsidR="00A5798B">
        <w:rPr>
          <w:bCs/>
          <w:sz w:val="24"/>
          <w:szCs w:val="24"/>
        </w:rPr>
        <w:t>30</w:t>
      </w:r>
      <w:r w:rsidR="00612EC2" w:rsidRPr="00993A3B">
        <w:rPr>
          <w:bCs/>
          <w:sz w:val="24"/>
          <w:szCs w:val="24"/>
        </w:rPr>
        <w:t xml:space="preserve"> mph, set over differing distances. There has been an increase in demand for this type of event</w:t>
      </w:r>
      <w:r w:rsidR="002636DA">
        <w:rPr>
          <w:bCs/>
          <w:sz w:val="24"/>
          <w:szCs w:val="24"/>
        </w:rPr>
        <w:t xml:space="preserve"> and nowadays v</w:t>
      </w:r>
      <w:r w:rsidR="002636DA" w:rsidRPr="00993A3B">
        <w:rPr>
          <w:bCs/>
          <w:sz w:val="24"/>
          <w:szCs w:val="24"/>
        </w:rPr>
        <w:t>arious levels of Regularity Rallies exist</w:t>
      </w:r>
      <w:r w:rsidR="002636DA">
        <w:rPr>
          <w:bCs/>
          <w:sz w:val="24"/>
          <w:szCs w:val="24"/>
        </w:rPr>
        <w:t xml:space="preserve">. They </w:t>
      </w:r>
      <w:r w:rsidR="000F7B1D">
        <w:rPr>
          <w:bCs/>
          <w:sz w:val="24"/>
          <w:szCs w:val="24"/>
        </w:rPr>
        <w:t xml:space="preserve">start at club level with </w:t>
      </w:r>
      <w:r w:rsidR="002636DA">
        <w:rPr>
          <w:bCs/>
          <w:sz w:val="24"/>
          <w:szCs w:val="24"/>
        </w:rPr>
        <w:t>our</w:t>
      </w:r>
      <w:r w:rsidR="002636DA" w:rsidRPr="00993A3B">
        <w:rPr>
          <w:bCs/>
          <w:sz w:val="24"/>
          <w:szCs w:val="24"/>
        </w:rPr>
        <w:t xml:space="preserve"> Sunday half-day clubman’s type event which usually finishes at a pub</w:t>
      </w:r>
      <w:r w:rsidR="002636DA">
        <w:rPr>
          <w:bCs/>
          <w:sz w:val="24"/>
          <w:szCs w:val="24"/>
        </w:rPr>
        <w:t xml:space="preserve">. </w:t>
      </w:r>
      <w:r w:rsidR="002636DA" w:rsidRPr="00993A3B">
        <w:rPr>
          <w:bCs/>
          <w:sz w:val="24"/>
          <w:szCs w:val="24"/>
        </w:rPr>
        <w:t xml:space="preserve"> </w:t>
      </w:r>
      <w:r w:rsidR="002636DA">
        <w:rPr>
          <w:bCs/>
          <w:sz w:val="24"/>
          <w:szCs w:val="24"/>
        </w:rPr>
        <w:t xml:space="preserve">Once teams are more experienced, they move on to whole day rallies and then onto </w:t>
      </w:r>
      <w:r w:rsidR="002636DA" w:rsidRPr="00993A3B">
        <w:rPr>
          <w:bCs/>
          <w:sz w:val="24"/>
          <w:szCs w:val="24"/>
        </w:rPr>
        <w:t>full-on event</w:t>
      </w:r>
      <w:r w:rsidR="002636DA">
        <w:rPr>
          <w:bCs/>
          <w:sz w:val="24"/>
          <w:szCs w:val="24"/>
        </w:rPr>
        <w:t>s</w:t>
      </w:r>
      <w:r w:rsidR="002636DA" w:rsidRPr="00993A3B">
        <w:rPr>
          <w:bCs/>
          <w:sz w:val="24"/>
          <w:szCs w:val="24"/>
        </w:rPr>
        <w:t xml:space="preserve"> over several days and covering many hundreds of miles over challenging terrain.</w:t>
      </w:r>
    </w:p>
    <w:p w14:paraId="121204E2" w14:textId="21615E28" w:rsidR="009D728C" w:rsidRPr="002636DA" w:rsidRDefault="009D728C" w:rsidP="00F152EF">
      <w:pPr>
        <w:spacing w:before="41"/>
        <w:ind w:right="-1"/>
        <w:rPr>
          <w:bCs/>
          <w:sz w:val="16"/>
          <w:szCs w:val="16"/>
        </w:rPr>
      </w:pPr>
    </w:p>
    <w:p w14:paraId="2D6EC30C" w14:textId="77777777" w:rsidR="000F7B1D" w:rsidRPr="000F7B1D" w:rsidRDefault="009D728C" w:rsidP="00F152EF">
      <w:pPr>
        <w:spacing w:before="41"/>
        <w:ind w:right="-1"/>
        <w:rPr>
          <w:bCs/>
          <w:sz w:val="16"/>
          <w:szCs w:val="16"/>
        </w:rPr>
      </w:pPr>
      <w:r w:rsidRPr="00993A3B">
        <w:rPr>
          <w:bCs/>
          <w:sz w:val="24"/>
          <w:szCs w:val="24"/>
        </w:rPr>
        <w:t>The key skill</w:t>
      </w:r>
      <w:r w:rsidR="00477CCA">
        <w:rPr>
          <w:bCs/>
          <w:sz w:val="24"/>
          <w:szCs w:val="24"/>
        </w:rPr>
        <w:t>s</w:t>
      </w:r>
      <w:r w:rsidRPr="00993A3B">
        <w:rPr>
          <w:bCs/>
          <w:sz w:val="24"/>
          <w:szCs w:val="24"/>
        </w:rPr>
        <w:t xml:space="preserve"> </w:t>
      </w:r>
      <w:r w:rsidR="0084769A" w:rsidRPr="00993A3B">
        <w:rPr>
          <w:bCs/>
          <w:sz w:val="24"/>
          <w:szCs w:val="24"/>
        </w:rPr>
        <w:t>for</w:t>
      </w:r>
      <w:r w:rsidRPr="00993A3B">
        <w:rPr>
          <w:bCs/>
          <w:sz w:val="24"/>
          <w:szCs w:val="24"/>
        </w:rPr>
        <w:t xml:space="preserve"> the navigators </w:t>
      </w:r>
      <w:r w:rsidR="00477CCA">
        <w:rPr>
          <w:bCs/>
          <w:sz w:val="24"/>
          <w:szCs w:val="24"/>
        </w:rPr>
        <w:t>are</w:t>
      </w:r>
      <w:r w:rsidR="0084769A" w:rsidRPr="00993A3B">
        <w:rPr>
          <w:bCs/>
          <w:sz w:val="24"/>
          <w:szCs w:val="24"/>
        </w:rPr>
        <w:t xml:space="preserve"> </w:t>
      </w:r>
      <w:r w:rsidRPr="00993A3B">
        <w:rPr>
          <w:bCs/>
          <w:sz w:val="24"/>
          <w:szCs w:val="24"/>
        </w:rPr>
        <w:t xml:space="preserve">to </w:t>
      </w:r>
      <w:r w:rsidR="00F152EF" w:rsidRPr="00993A3B">
        <w:rPr>
          <w:bCs/>
          <w:sz w:val="24"/>
          <w:szCs w:val="24"/>
        </w:rPr>
        <w:t xml:space="preserve">navigate </w:t>
      </w:r>
      <w:r w:rsidRPr="00993A3B">
        <w:rPr>
          <w:bCs/>
          <w:sz w:val="24"/>
          <w:szCs w:val="24"/>
        </w:rPr>
        <w:t>the correct route and maintain the</w:t>
      </w:r>
      <w:r w:rsidR="00F712AA" w:rsidRPr="00993A3B">
        <w:rPr>
          <w:bCs/>
          <w:sz w:val="24"/>
          <w:szCs w:val="24"/>
        </w:rPr>
        <w:t xml:space="preserve"> </w:t>
      </w:r>
      <w:r w:rsidR="00F152EF" w:rsidRPr="00993A3B">
        <w:rPr>
          <w:bCs/>
          <w:sz w:val="24"/>
          <w:szCs w:val="24"/>
        </w:rPr>
        <w:t>pre-</w:t>
      </w:r>
      <w:r w:rsidR="00F712AA" w:rsidRPr="00993A3B">
        <w:rPr>
          <w:bCs/>
          <w:sz w:val="24"/>
          <w:szCs w:val="24"/>
        </w:rPr>
        <w:t>set</w:t>
      </w:r>
      <w:r w:rsidRPr="00993A3B">
        <w:rPr>
          <w:bCs/>
          <w:sz w:val="24"/>
          <w:szCs w:val="24"/>
        </w:rPr>
        <w:t xml:space="preserve"> average speed over each section. </w:t>
      </w:r>
      <w:r w:rsidR="00C47AA7">
        <w:rPr>
          <w:bCs/>
          <w:sz w:val="24"/>
          <w:szCs w:val="24"/>
        </w:rPr>
        <w:t xml:space="preserve">At our club level, we publish the navigation a few days before the event, so that navigators have time to plot the route well in advance and concentrate on map reading and </w:t>
      </w:r>
      <w:r w:rsidR="00BA3555">
        <w:rPr>
          <w:bCs/>
          <w:sz w:val="24"/>
          <w:szCs w:val="24"/>
        </w:rPr>
        <w:t>timekeeping</w:t>
      </w:r>
      <w:r w:rsidR="00C47AA7">
        <w:rPr>
          <w:bCs/>
          <w:sz w:val="24"/>
          <w:szCs w:val="24"/>
        </w:rPr>
        <w:t xml:space="preserve"> on the day. </w:t>
      </w:r>
      <w:r w:rsidRPr="00993A3B">
        <w:rPr>
          <w:bCs/>
          <w:sz w:val="24"/>
          <w:szCs w:val="24"/>
        </w:rPr>
        <w:t xml:space="preserve">Drivers </w:t>
      </w:r>
      <w:r w:rsidR="0084769A" w:rsidRPr="00993A3B">
        <w:rPr>
          <w:bCs/>
          <w:sz w:val="24"/>
          <w:szCs w:val="24"/>
        </w:rPr>
        <w:t xml:space="preserve">need </w:t>
      </w:r>
      <w:r w:rsidR="00832DE4" w:rsidRPr="00993A3B">
        <w:rPr>
          <w:bCs/>
          <w:sz w:val="24"/>
          <w:szCs w:val="24"/>
        </w:rPr>
        <w:t xml:space="preserve">to </w:t>
      </w:r>
      <w:r w:rsidR="0084769A" w:rsidRPr="00993A3B">
        <w:rPr>
          <w:bCs/>
          <w:sz w:val="24"/>
          <w:szCs w:val="24"/>
        </w:rPr>
        <w:t>adopt a smooth driving technique, to achieve th</w:t>
      </w:r>
      <w:r w:rsidR="00F712AA" w:rsidRPr="00993A3B">
        <w:rPr>
          <w:bCs/>
          <w:sz w:val="24"/>
          <w:szCs w:val="24"/>
        </w:rPr>
        <w:t>at</w:t>
      </w:r>
      <w:r w:rsidR="0084769A" w:rsidRPr="00993A3B">
        <w:rPr>
          <w:bCs/>
          <w:sz w:val="24"/>
          <w:szCs w:val="24"/>
        </w:rPr>
        <w:t xml:space="preserve"> average speed. Timing is to the second, so accuracy of navigation and timekeeping are of the essence. Competitors are penalised for arriving at </w:t>
      </w:r>
      <w:r w:rsidR="00BA3555">
        <w:rPr>
          <w:bCs/>
          <w:sz w:val="24"/>
          <w:szCs w:val="24"/>
        </w:rPr>
        <w:t xml:space="preserve">the </w:t>
      </w:r>
      <w:r w:rsidR="0084769A" w:rsidRPr="00993A3B">
        <w:rPr>
          <w:bCs/>
          <w:sz w:val="24"/>
          <w:szCs w:val="24"/>
        </w:rPr>
        <w:t>undisclosed controls early or late, as well as missing Controls.</w:t>
      </w:r>
      <w:r w:rsidR="00612EC2" w:rsidRPr="00993A3B">
        <w:rPr>
          <w:bCs/>
          <w:sz w:val="24"/>
          <w:szCs w:val="24"/>
        </w:rPr>
        <w:t xml:space="preserve"> Teamwork between driver and navigator is required to </w:t>
      </w:r>
      <w:r w:rsidR="00775B1A" w:rsidRPr="00993A3B">
        <w:rPr>
          <w:bCs/>
          <w:sz w:val="24"/>
          <w:szCs w:val="24"/>
        </w:rPr>
        <w:t>achieve</w:t>
      </w:r>
      <w:r w:rsidR="00612EC2" w:rsidRPr="00993A3B">
        <w:rPr>
          <w:bCs/>
          <w:sz w:val="24"/>
          <w:szCs w:val="24"/>
        </w:rPr>
        <w:t xml:space="preserve"> this</w:t>
      </w:r>
      <w:r w:rsidR="00BA3555">
        <w:rPr>
          <w:bCs/>
          <w:sz w:val="24"/>
          <w:szCs w:val="24"/>
        </w:rPr>
        <w:t>, and this comes with practice.</w:t>
      </w:r>
      <w:r w:rsidR="000F7B1D">
        <w:rPr>
          <w:bCs/>
          <w:sz w:val="24"/>
          <w:szCs w:val="24"/>
        </w:rPr>
        <w:t xml:space="preserve"> </w:t>
      </w:r>
      <w:r w:rsidR="0084769A" w:rsidRPr="00E6502E">
        <w:rPr>
          <w:bCs/>
          <w:sz w:val="24"/>
          <w:szCs w:val="24"/>
        </w:rPr>
        <w:t>Blackpalfrey Motor Club of Kent</w:t>
      </w:r>
      <w:r w:rsidR="006C11B8">
        <w:rPr>
          <w:bCs/>
          <w:sz w:val="24"/>
          <w:szCs w:val="24"/>
        </w:rPr>
        <w:t xml:space="preserve"> run its half-day </w:t>
      </w:r>
      <w:r w:rsidR="0084769A" w:rsidRPr="00E6502E">
        <w:rPr>
          <w:bCs/>
          <w:sz w:val="24"/>
          <w:szCs w:val="24"/>
        </w:rPr>
        <w:t xml:space="preserve">series as </w:t>
      </w:r>
      <w:r w:rsidR="00612EC2" w:rsidRPr="00E6502E">
        <w:rPr>
          <w:bCs/>
          <w:sz w:val="24"/>
          <w:szCs w:val="24"/>
        </w:rPr>
        <w:t>w</w:t>
      </w:r>
      <w:r w:rsidR="0084769A" w:rsidRPr="00E6502E">
        <w:rPr>
          <w:bCs/>
          <w:sz w:val="24"/>
          <w:szCs w:val="24"/>
        </w:rPr>
        <w:t xml:space="preserve">ell as The Hughes </w:t>
      </w:r>
      <w:r w:rsidR="00CA01D4" w:rsidRPr="00E6502E">
        <w:rPr>
          <w:bCs/>
          <w:sz w:val="24"/>
          <w:szCs w:val="24"/>
        </w:rPr>
        <w:t xml:space="preserve">Historic </w:t>
      </w:r>
      <w:r w:rsidR="0084769A" w:rsidRPr="00E6502E">
        <w:rPr>
          <w:bCs/>
          <w:sz w:val="24"/>
          <w:szCs w:val="24"/>
        </w:rPr>
        <w:t>Rally</w:t>
      </w:r>
      <w:r w:rsidR="00775B1A" w:rsidRPr="00E6502E">
        <w:rPr>
          <w:bCs/>
          <w:sz w:val="24"/>
          <w:szCs w:val="24"/>
        </w:rPr>
        <w:t xml:space="preserve"> -</w:t>
      </w:r>
      <w:r w:rsidR="0084769A" w:rsidRPr="00E6502E">
        <w:rPr>
          <w:bCs/>
          <w:sz w:val="24"/>
          <w:szCs w:val="24"/>
        </w:rPr>
        <w:t xml:space="preserve"> a round of the HRCR </w:t>
      </w:r>
      <w:r w:rsidR="006C11B8">
        <w:rPr>
          <w:bCs/>
          <w:sz w:val="24"/>
          <w:szCs w:val="24"/>
        </w:rPr>
        <w:t>N</w:t>
      </w:r>
      <w:r w:rsidR="0084769A" w:rsidRPr="00E6502E">
        <w:rPr>
          <w:bCs/>
          <w:sz w:val="24"/>
          <w:szCs w:val="24"/>
        </w:rPr>
        <w:t xml:space="preserve">ational </w:t>
      </w:r>
      <w:r w:rsidR="006C11B8">
        <w:rPr>
          <w:bCs/>
          <w:sz w:val="24"/>
          <w:szCs w:val="24"/>
        </w:rPr>
        <w:t>C</w:t>
      </w:r>
      <w:r w:rsidR="0084769A" w:rsidRPr="00E6502E">
        <w:rPr>
          <w:bCs/>
          <w:sz w:val="24"/>
          <w:szCs w:val="24"/>
        </w:rPr>
        <w:t>hampionship</w:t>
      </w:r>
      <w:r w:rsidR="0084769A" w:rsidRPr="000F7B1D">
        <w:rPr>
          <w:bCs/>
          <w:sz w:val="16"/>
          <w:szCs w:val="16"/>
        </w:rPr>
        <w:t xml:space="preserve">. </w:t>
      </w:r>
    </w:p>
    <w:p w14:paraId="0B439BD7" w14:textId="77777777" w:rsidR="000F7B1D" w:rsidRPr="000F7B1D" w:rsidRDefault="000F7B1D" w:rsidP="00F152EF">
      <w:pPr>
        <w:spacing w:before="41"/>
        <w:ind w:right="-1"/>
        <w:rPr>
          <w:bCs/>
          <w:sz w:val="16"/>
          <w:szCs w:val="16"/>
        </w:rPr>
      </w:pPr>
    </w:p>
    <w:p w14:paraId="7FE2D22B" w14:textId="0D3D7F26" w:rsidR="00F712AA" w:rsidRPr="002636DA" w:rsidRDefault="0084769A" w:rsidP="00F152EF">
      <w:pPr>
        <w:spacing w:before="41"/>
        <w:ind w:right="-1"/>
        <w:rPr>
          <w:bCs/>
          <w:sz w:val="16"/>
          <w:szCs w:val="16"/>
        </w:rPr>
      </w:pPr>
      <w:r w:rsidRPr="00E6502E">
        <w:rPr>
          <w:bCs/>
          <w:sz w:val="24"/>
          <w:szCs w:val="24"/>
        </w:rPr>
        <w:t xml:space="preserve">Below are the Regulations for the </w:t>
      </w:r>
      <w:r w:rsidR="006C11B8">
        <w:rPr>
          <w:bCs/>
          <w:sz w:val="24"/>
          <w:szCs w:val="24"/>
        </w:rPr>
        <w:t>half-day</w:t>
      </w:r>
      <w:r w:rsidRPr="00E6502E">
        <w:rPr>
          <w:bCs/>
          <w:sz w:val="24"/>
          <w:szCs w:val="24"/>
        </w:rPr>
        <w:t xml:space="preserve"> Series, which is aimed at </w:t>
      </w:r>
      <w:r w:rsidR="00477CCA" w:rsidRPr="00E6502E">
        <w:rPr>
          <w:bCs/>
          <w:sz w:val="24"/>
          <w:szCs w:val="24"/>
        </w:rPr>
        <w:t>developing competitors’</w:t>
      </w:r>
      <w:r w:rsidRPr="00E6502E">
        <w:rPr>
          <w:bCs/>
          <w:sz w:val="24"/>
          <w:szCs w:val="24"/>
        </w:rPr>
        <w:t xml:space="preserve"> skills, </w:t>
      </w:r>
      <w:r w:rsidR="00DB6AF1" w:rsidRPr="00E6502E">
        <w:rPr>
          <w:bCs/>
          <w:sz w:val="24"/>
          <w:szCs w:val="24"/>
        </w:rPr>
        <w:t>with particular emphasis on</w:t>
      </w:r>
      <w:r w:rsidRPr="00E6502E">
        <w:rPr>
          <w:bCs/>
          <w:sz w:val="24"/>
          <w:szCs w:val="24"/>
        </w:rPr>
        <w:t xml:space="preserve"> encourag</w:t>
      </w:r>
      <w:r w:rsidR="00F43C8C" w:rsidRPr="00E6502E">
        <w:rPr>
          <w:bCs/>
          <w:sz w:val="24"/>
          <w:szCs w:val="24"/>
        </w:rPr>
        <w:t>ing</w:t>
      </w:r>
      <w:r w:rsidRPr="00E6502E">
        <w:rPr>
          <w:bCs/>
          <w:sz w:val="24"/>
          <w:szCs w:val="24"/>
        </w:rPr>
        <w:t xml:space="preserve"> newcomers into this underrated sport.</w:t>
      </w:r>
      <w:r w:rsidR="00F712AA" w:rsidRPr="00E6502E">
        <w:rPr>
          <w:bCs/>
          <w:sz w:val="24"/>
          <w:szCs w:val="24"/>
        </w:rPr>
        <w:t xml:space="preserve"> </w:t>
      </w:r>
      <w:r w:rsidR="00E6502E" w:rsidRPr="006148DF">
        <w:rPr>
          <w:bCs/>
          <w:sz w:val="24"/>
          <w:szCs w:val="24"/>
        </w:rPr>
        <w:t>To this end, we keep the navigation simple</w:t>
      </w:r>
      <w:r w:rsidR="00FE2524" w:rsidRPr="006148DF">
        <w:rPr>
          <w:bCs/>
          <w:sz w:val="24"/>
          <w:szCs w:val="24"/>
        </w:rPr>
        <w:t xml:space="preserve"> as the aim of Regularity Rallying is to arrive at the time control at the ideal time, and not use complex navigational ‘teasers’.</w:t>
      </w:r>
      <w:r w:rsidR="00E6502E" w:rsidRPr="006148DF">
        <w:rPr>
          <w:bCs/>
          <w:sz w:val="24"/>
          <w:szCs w:val="24"/>
        </w:rPr>
        <w:t xml:space="preserve"> The emphasis will be for them to develop their in-car navigational skills. </w:t>
      </w:r>
      <w:r w:rsidR="006C11B8">
        <w:rPr>
          <w:bCs/>
          <w:sz w:val="24"/>
          <w:szCs w:val="24"/>
        </w:rPr>
        <w:t xml:space="preserve">Beginners receive the navigation several days before the event and on their first two events they have a copy of the route issued well before the day. This enables them to check they have plotted the route correctly. </w:t>
      </w:r>
      <w:r w:rsidR="00E6502E" w:rsidRPr="006148DF">
        <w:rPr>
          <w:bCs/>
          <w:sz w:val="24"/>
          <w:szCs w:val="24"/>
        </w:rPr>
        <w:t>Similarly, the first regularity has speed changes only at time controls to enable them to develop their skills in this area</w:t>
      </w:r>
      <w:r w:rsidR="00E6502E" w:rsidRPr="002636DA">
        <w:rPr>
          <w:bCs/>
          <w:sz w:val="16"/>
          <w:szCs w:val="16"/>
        </w:rPr>
        <w:t xml:space="preserve">. </w:t>
      </w:r>
    </w:p>
    <w:p w14:paraId="11629A4A" w14:textId="77777777" w:rsidR="0083655A" w:rsidRPr="002636DA" w:rsidRDefault="0083655A" w:rsidP="00F152EF">
      <w:pPr>
        <w:spacing w:before="41"/>
        <w:ind w:right="-1"/>
        <w:rPr>
          <w:bCs/>
          <w:color w:val="EE0000"/>
          <w:sz w:val="16"/>
          <w:szCs w:val="16"/>
        </w:rPr>
      </w:pPr>
    </w:p>
    <w:p w14:paraId="6B5DBBF4" w14:textId="0D14F59B" w:rsidR="00F152EF" w:rsidRPr="002636DA" w:rsidRDefault="0083655A" w:rsidP="00F152EF">
      <w:pPr>
        <w:spacing w:before="41"/>
        <w:ind w:right="-1"/>
        <w:rPr>
          <w:bCs/>
          <w:sz w:val="16"/>
          <w:szCs w:val="16"/>
        </w:rPr>
      </w:pPr>
      <w:r>
        <w:rPr>
          <w:bCs/>
          <w:sz w:val="24"/>
          <w:szCs w:val="24"/>
        </w:rPr>
        <w:t xml:space="preserve">Insurance cover </w:t>
      </w:r>
      <w:r w:rsidR="00F87571">
        <w:rPr>
          <w:bCs/>
          <w:sz w:val="24"/>
          <w:szCs w:val="24"/>
        </w:rPr>
        <w:t xml:space="preserve">for </w:t>
      </w:r>
      <w:r w:rsidR="002636DA">
        <w:rPr>
          <w:bCs/>
          <w:sz w:val="24"/>
          <w:szCs w:val="24"/>
        </w:rPr>
        <w:t>regularity road</w:t>
      </w:r>
      <w:r w:rsidR="00F87571">
        <w:rPr>
          <w:bCs/>
          <w:sz w:val="24"/>
          <w:szCs w:val="24"/>
        </w:rPr>
        <w:t xml:space="preserve"> rallying will be required</w:t>
      </w:r>
      <w:r w:rsidR="006C11B8">
        <w:rPr>
          <w:bCs/>
          <w:sz w:val="24"/>
          <w:szCs w:val="24"/>
        </w:rPr>
        <w:t xml:space="preserve">. </w:t>
      </w:r>
      <w:r w:rsidR="00F87571">
        <w:rPr>
          <w:bCs/>
          <w:sz w:val="24"/>
          <w:szCs w:val="24"/>
        </w:rPr>
        <w:t>Competitors are advised to obtain rally cover as an additional item on their motor policy. This can be very cost effective over the course of a year.</w:t>
      </w:r>
      <w:r w:rsidR="002636DA">
        <w:rPr>
          <w:bCs/>
          <w:sz w:val="24"/>
          <w:szCs w:val="24"/>
        </w:rPr>
        <w:t xml:space="preserve"> If newcomers have any queries on this, please speak to our Competition Secretary</w:t>
      </w:r>
      <w:r w:rsidR="002636DA" w:rsidRPr="002636DA">
        <w:rPr>
          <w:bCs/>
          <w:sz w:val="16"/>
          <w:szCs w:val="16"/>
        </w:rPr>
        <w:t>.</w:t>
      </w:r>
    </w:p>
    <w:p w14:paraId="5F166ADD" w14:textId="77777777" w:rsidR="00F87571" w:rsidRPr="002636DA" w:rsidRDefault="00F87571" w:rsidP="00F152EF">
      <w:pPr>
        <w:spacing w:before="41"/>
        <w:ind w:right="-1"/>
        <w:rPr>
          <w:bCs/>
          <w:sz w:val="16"/>
          <w:szCs w:val="16"/>
        </w:rPr>
      </w:pPr>
    </w:p>
    <w:p w14:paraId="2AFBDD24" w14:textId="29F9614C" w:rsidR="0084769A" w:rsidRDefault="00F712AA" w:rsidP="00F152EF">
      <w:pPr>
        <w:spacing w:before="41"/>
        <w:ind w:right="-1"/>
        <w:rPr>
          <w:bCs/>
          <w:sz w:val="24"/>
          <w:szCs w:val="24"/>
        </w:rPr>
      </w:pPr>
      <w:r w:rsidRPr="00993A3B">
        <w:rPr>
          <w:bCs/>
          <w:sz w:val="24"/>
          <w:szCs w:val="24"/>
        </w:rPr>
        <w:t xml:space="preserve">If you have any queries, please contact the Series organiser on </w:t>
      </w:r>
      <w:hyperlink r:id="rId9" w:history="1">
        <w:r w:rsidR="00477CCA" w:rsidRPr="000E37C4">
          <w:rPr>
            <w:rStyle w:val="Hyperlink"/>
            <w:bCs/>
            <w:sz w:val="24"/>
            <w:szCs w:val="24"/>
          </w:rPr>
          <w:t>phil.blackpalfrey@gmail.com</w:t>
        </w:r>
      </w:hyperlink>
    </w:p>
    <w:p w14:paraId="6F738DAB" w14:textId="77777777" w:rsidR="00477CCA" w:rsidRPr="00993A3B" w:rsidRDefault="00477CCA" w:rsidP="00F152EF">
      <w:pPr>
        <w:spacing w:before="41"/>
        <w:ind w:right="-1"/>
        <w:rPr>
          <w:bCs/>
          <w:sz w:val="24"/>
          <w:szCs w:val="24"/>
        </w:rPr>
      </w:pPr>
    </w:p>
    <w:p w14:paraId="589F4C02" w14:textId="77777777" w:rsidR="000F7B1D" w:rsidRDefault="000F7B1D" w:rsidP="00415B01">
      <w:pPr>
        <w:spacing w:before="41"/>
        <w:ind w:right="-1"/>
        <w:rPr>
          <w:b/>
          <w:sz w:val="27"/>
          <w:szCs w:val="27"/>
        </w:rPr>
      </w:pPr>
    </w:p>
    <w:p w14:paraId="48CCEE8D" w14:textId="77777777" w:rsidR="000F7B1D" w:rsidRDefault="000F7B1D" w:rsidP="00415B01">
      <w:pPr>
        <w:spacing w:before="41"/>
        <w:ind w:right="-1"/>
        <w:rPr>
          <w:b/>
          <w:sz w:val="27"/>
          <w:szCs w:val="27"/>
        </w:rPr>
      </w:pPr>
    </w:p>
    <w:p w14:paraId="0993B57C" w14:textId="77777777" w:rsidR="000F7B1D" w:rsidRDefault="000F7B1D" w:rsidP="00415B01">
      <w:pPr>
        <w:spacing w:before="41"/>
        <w:ind w:right="-1"/>
        <w:rPr>
          <w:b/>
          <w:sz w:val="27"/>
          <w:szCs w:val="27"/>
        </w:rPr>
      </w:pPr>
    </w:p>
    <w:p w14:paraId="338CC483" w14:textId="78E879C0" w:rsidR="00471764" w:rsidRPr="00941F5D" w:rsidRDefault="007A35C1" w:rsidP="00415B01">
      <w:pPr>
        <w:spacing w:before="41"/>
        <w:ind w:right="-1"/>
        <w:rPr>
          <w:b/>
          <w:sz w:val="27"/>
          <w:szCs w:val="27"/>
        </w:rPr>
      </w:pPr>
      <w:r>
        <w:rPr>
          <w:b/>
          <w:sz w:val="27"/>
          <w:szCs w:val="27"/>
        </w:rPr>
        <w:lastRenderedPageBreak/>
        <w:t xml:space="preserve">  </w:t>
      </w:r>
      <w:r w:rsidR="00415B01" w:rsidRPr="00941F5D">
        <w:rPr>
          <w:b/>
          <w:sz w:val="27"/>
          <w:szCs w:val="27"/>
        </w:rPr>
        <w:t>SUPPLEMENTARY REGULATIONS</w:t>
      </w:r>
    </w:p>
    <w:p w14:paraId="789D3C77" w14:textId="77777777" w:rsidR="00415F18" w:rsidRPr="00941F5D" w:rsidRDefault="00415F18" w:rsidP="00F152EF">
      <w:pPr>
        <w:tabs>
          <w:tab w:val="left" w:pos="1540"/>
          <w:tab w:val="left" w:pos="1541"/>
        </w:tabs>
        <w:ind w:right="-1"/>
        <w:jc w:val="right"/>
        <w:rPr>
          <w:rFonts w:ascii="Arial" w:eastAsia="Arial" w:hAnsi="Arial" w:cs="Arial"/>
          <w:sz w:val="21"/>
          <w:szCs w:val="21"/>
        </w:rPr>
      </w:pPr>
    </w:p>
    <w:p w14:paraId="7F64A6BE" w14:textId="64FABC5A" w:rsidR="00383943" w:rsidRDefault="00383943" w:rsidP="00ED7EF9">
      <w:pPr>
        <w:pStyle w:val="ListParagraph"/>
        <w:numPr>
          <w:ilvl w:val="0"/>
          <w:numId w:val="8"/>
        </w:numPr>
        <w:tabs>
          <w:tab w:val="left" w:pos="369"/>
        </w:tabs>
        <w:spacing w:line="276" w:lineRule="auto"/>
        <w:ind w:right="-1"/>
        <w:jc w:val="both"/>
        <w:rPr>
          <w:sz w:val="24"/>
          <w:szCs w:val="24"/>
        </w:rPr>
      </w:pPr>
      <w:r>
        <w:rPr>
          <w:sz w:val="24"/>
          <w:szCs w:val="24"/>
        </w:rPr>
        <w:t>Blackpalfrey Motor Club Kent will organise a Clubman’s 12 car Regularity Rally Series.</w:t>
      </w:r>
    </w:p>
    <w:p w14:paraId="7F7A8873" w14:textId="1152100A" w:rsidR="00E40521" w:rsidRDefault="00E40521" w:rsidP="00E40521">
      <w:pPr>
        <w:pStyle w:val="ListParagraph"/>
        <w:tabs>
          <w:tab w:val="left" w:pos="369"/>
        </w:tabs>
        <w:spacing w:line="276" w:lineRule="auto"/>
        <w:ind w:left="720" w:right="-1"/>
        <w:jc w:val="both"/>
        <w:rPr>
          <w:sz w:val="24"/>
          <w:szCs w:val="24"/>
        </w:rPr>
      </w:pPr>
      <w:r>
        <w:rPr>
          <w:sz w:val="24"/>
          <w:szCs w:val="24"/>
        </w:rPr>
        <w:t>Dates for the events are as follows:-</w:t>
      </w:r>
    </w:p>
    <w:p w14:paraId="289D0B45" w14:textId="2F0334E5" w:rsidR="00E40521" w:rsidRDefault="00E40521" w:rsidP="00E40521">
      <w:pPr>
        <w:pStyle w:val="ListParagraph"/>
        <w:tabs>
          <w:tab w:val="left" w:pos="369"/>
        </w:tabs>
        <w:spacing w:line="276" w:lineRule="auto"/>
        <w:ind w:left="720" w:right="-1"/>
        <w:jc w:val="both"/>
        <w:rPr>
          <w:sz w:val="24"/>
          <w:szCs w:val="24"/>
        </w:rPr>
      </w:pPr>
      <w:r>
        <w:rPr>
          <w:sz w:val="24"/>
          <w:szCs w:val="24"/>
        </w:rPr>
        <w:t>23</w:t>
      </w:r>
      <w:r w:rsidRPr="00E40521">
        <w:rPr>
          <w:sz w:val="24"/>
          <w:szCs w:val="24"/>
          <w:vertAlign w:val="superscript"/>
        </w:rPr>
        <w:t>rd</w:t>
      </w:r>
      <w:r>
        <w:rPr>
          <w:sz w:val="24"/>
          <w:szCs w:val="24"/>
        </w:rPr>
        <w:t xml:space="preserve"> November 2025</w:t>
      </w:r>
    </w:p>
    <w:p w14:paraId="0AF6C010" w14:textId="16F99132" w:rsidR="00E40521" w:rsidRDefault="00E40521" w:rsidP="00E40521">
      <w:pPr>
        <w:pStyle w:val="ListParagraph"/>
        <w:tabs>
          <w:tab w:val="left" w:pos="369"/>
        </w:tabs>
        <w:spacing w:line="276" w:lineRule="auto"/>
        <w:ind w:left="720" w:right="-1"/>
        <w:jc w:val="both"/>
        <w:rPr>
          <w:sz w:val="24"/>
          <w:szCs w:val="24"/>
        </w:rPr>
      </w:pPr>
      <w:r>
        <w:rPr>
          <w:sz w:val="24"/>
          <w:szCs w:val="24"/>
        </w:rPr>
        <w:t>18</w:t>
      </w:r>
      <w:r w:rsidRPr="00E40521">
        <w:rPr>
          <w:sz w:val="24"/>
          <w:szCs w:val="24"/>
          <w:vertAlign w:val="superscript"/>
        </w:rPr>
        <w:t>th</w:t>
      </w:r>
      <w:r>
        <w:rPr>
          <w:sz w:val="24"/>
          <w:szCs w:val="24"/>
        </w:rPr>
        <w:t xml:space="preserve"> January 2026</w:t>
      </w:r>
    </w:p>
    <w:p w14:paraId="690633A7" w14:textId="13623018" w:rsidR="00E40521" w:rsidRDefault="00E40521" w:rsidP="00E40521">
      <w:pPr>
        <w:pStyle w:val="ListParagraph"/>
        <w:tabs>
          <w:tab w:val="left" w:pos="369"/>
        </w:tabs>
        <w:spacing w:line="276" w:lineRule="auto"/>
        <w:ind w:left="720" w:right="-1"/>
        <w:jc w:val="both"/>
        <w:rPr>
          <w:sz w:val="24"/>
          <w:szCs w:val="24"/>
        </w:rPr>
      </w:pPr>
      <w:r>
        <w:rPr>
          <w:sz w:val="24"/>
          <w:szCs w:val="24"/>
        </w:rPr>
        <w:t>22</w:t>
      </w:r>
      <w:r w:rsidRPr="00E40521">
        <w:rPr>
          <w:sz w:val="24"/>
          <w:szCs w:val="24"/>
          <w:vertAlign w:val="superscript"/>
        </w:rPr>
        <w:t>nd</w:t>
      </w:r>
      <w:r>
        <w:rPr>
          <w:sz w:val="24"/>
          <w:szCs w:val="24"/>
        </w:rPr>
        <w:t xml:space="preserve"> February 2026</w:t>
      </w:r>
    </w:p>
    <w:p w14:paraId="5F4B8D4B" w14:textId="08AD731A" w:rsidR="00E40521" w:rsidRDefault="00E40521" w:rsidP="00E40521">
      <w:pPr>
        <w:pStyle w:val="ListParagraph"/>
        <w:tabs>
          <w:tab w:val="left" w:pos="369"/>
        </w:tabs>
        <w:spacing w:line="276" w:lineRule="auto"/>
        <w:ind w:left="720" w:right="-1"/>
        <w:jc w:val="both"/>
        <w:rPr>
          <w:sz w:val="24"/>
          <w:szCs w:val="24"/>
        </w:rPr>
      </w:pPr>
      <w:r>
        <w:rPr>
          <w:sz w:val="24"/>
          <w:szCs w:val="24"/>
        </w:rPr>
        <w:t>22</w:t>
      </w:r>
      <w:r w:rsidRPr="00E40521">
        <w:rPr>
          <w:sz w:val="24"/>
          <w:szCs w:val="24"/>
          <w:vertAlign w:val="superscript"/>
        </w:rPr>
        <w:t>nd</w:t>
      </w:r>
      <w:r>
        <w:rPr>
          <w:sz w:val="24"/>
          <w:szCs w:val="24"/>
        </w:rPr>
        <w:t xml:space="preserve"> March 2026</w:t>
      </w:r>
    </w:p>
    <w:p w14:paraId="0FC70A77" w14:textId="4BA1CF76" w:rsidR="00E40521" w:rsidRDefault="00E40521" w:rsidP="00E40521">
      <w:pPr>
        <w:pStyle w:val="ListParagraph"/>
        <w:tabs>
          <w:tab w:val="left" w:pos="369"/>
        </w:tabs>
        <w:spacing w:line="276" w:lineRule="auto"/>
        <w:ind w:left="720" w:right="-1"/>
        <w:jc w:val="both"/>
        <w:rPr>
          <w:sz w:val="24"/>
          <w:szCs w:val="24"/>
        </w:rPr>
      </w:pPr>
      <w:r>
        <w:rPr>
          <w:sz w:val="24"/>
          <w:szCs w:val="24"/>
        </w:rPr>
        <w:t>19</w:t>
      </w:r>
      <w:r w:rsidRPr="00E40521">
        <w:rPr>
          <w:sz w:val="24"/>
          <w:szCs w:val="24"/>
          <w:vertAlign w:val="superscript"/>
        </w:rPr>
        <w:t>th</w:t>
      </w:r>
      <w:r>
        <w:rPr>
          <w:sz w:val="24"/>
          <w:szCs w:val="24"/>
        </w:rPr>
        <w:t xml:space="preserve"> April 2026</w:t>
      </w:r>
    </w:p>
    <w:p w14:paraId="48A98544" w14:textId="2A8F7ACE" w:rsidR="00E40521" w:rsidRDefault="00E40521" w:rsidP="00E40521">
      <w:pPr>
        <w:pStyle w:val="ListParagraph"/>
        <w:tabs>
          <w:tab w:val="left" w:pos="369"/>
        </w:tabs>
        <w:spacing w:line="276" w:lineRule="auto"/>
        <w:ind w:left="720" w:right="-1"/>
        <w:jc w:val="both"/>
        <w:rPr>
          <w:sz w:val="24"/>
          <w:szCs w:val="24"/>
        </w:rPr>
      </w:pPr>
      <w:r>
        <w:rPr>
          <w:sz w:val="24"/>
          <w:szCs w:val="24"/>
        </w:rPr>
        <w:t>17</w:t>
      </w:r>
      <w:r w:rsidRPr="00E40521">
        <w:rPr>
          <w:sz w:val="24"/>
          <w:szCs w:val="24"/>
          <w:vertAlign w:val="superscript"/>
        </w:rPr>
        <w:t>th</w:t>
      </w:r>
      <w:r>
        <w:rPr>
          <w:sz w:val="24"/>
          <w:szCs w:val="24"/>
        </w:rPr>
        <w:t xml:space="preserve"> May 2026</w:t>
      </w:r>
    </w:p>
    <w:p w14:paraId="3093C2C0" w14:textId="77777777" w:rsidR="00E40521" w:rsidRDefault="00E40521" w:rsidP="00E40521">
      <w:pPr>
        <w:pStyle w:val="ListParagraph"/>
        <w:tabs>
          <w:tab w:val="left" w:pos="369"/>
        </w:tabs>
        <w:spacing w:line="276" w:lineRule="auto"/>
        <w:ind w:left="720" w:right="-1"/>
        <w:jc w:val="both"/>
        <w:rPr>
          <w:sz w:val="24"/>
          <w:szCs w:val="24"/>
        </w:rPr>
      </w:pPr>
      <w:r>
        <w:rPr>
          <w:sz w:val="24"/>
          <w:szCs w:val="24"/>
        </w:rPr>
        <w:t>7</w:t>
      </w:r>
      <w:r w:rsidRPr="00E40521">
        <w:rPr>
          <w:sz w:val="24"/>
          <w:szCs w:val="24"/>
          <w:vertAlign w:val="superscript"/>
        </w:rPr>
        <w:t>th</w:t>
      </w:r>
      <w:r>
        <w:rPr>
          <w:sz w:val="24"/>
          <w:szCs w:val="24"/>
        </w:rPr>
        <w:t xml:space="preserve"> June 2026</w:t>
      </w:r>
    </w:p>
    <w:p w14:paraId="51CFC606" w14:textId="6FF8A30B" w:rsidR="00E40521" w:rsidRDefault="00E40521" w:rsidP="00E40521">
      <w:pPr>
        <w:pStyle w:val="ListParagraph"/>
        <w:tabs>
          <w:tab w:val="left" w:pos="369"/>
        </w:tabs>
        <w:spacing w:line="276" w:lineRule="auto"/>
        <w:ind w:left="720" w:right="-1"/>
        <w:jc w:val="both"/>
        <w:rPr>
          <w:sz w:val="24"/>
          <w:szCs w:val="24"/>
        </w:rPr>
      </w:pPr>
      <w:r>
        <w:rPr>
          <w:sz w:val="24"/>
          <w:szCs w:val="24"/>
        </w:rPr>
        <w:t>12</w:t>
      </w:r>
      <w:r w:rsidRPr="00E40521">
        <w:rPr>
          <w:sz w:val="24"/>
          <w:szCs w:val="24"/>
          <w:vertAlign w:val="superscript"/>
        </w:rPr>
        <w:t>th</w:t>
      </w:r>
      <w:r>
        <w:rPr>
          <w:sz w:val="24"/>
          <w:szCs w:val="24"/>
        </w:rPr>
        <w:t xml:space="preserve"> July 2026</w:t>
      </w:r>
    </w:p>
    <w:p w14:paraId="72F48FCE" w14:textId="4F120F6D" w:rsidR="00383943" w:rsidRDefault="002962DF" w:rsidP="00ED7EF9">
      <w:pPr>
        <w:pStyle w:val="ListParagraph"/>
        <w:numPr>
          <w:ilvl w:val="0"/>
          <w:numId w:val="8"/>
        </w:numPr>
        <w:tabs>
          <w:tab w:val="left" w:pos="369"/>
        </w:tabs>
        <w:spacing w:line="276" w:lineRule="auto"/>
        <w:ind w:right="-1"/>
        <w:jc w:val="both"/>
        <w:rPr>
          <w:sz w:val="24"/>
          <w:szCs w:val="24"/>
        </w:rPr>
      </w:pPr>
      <w:r w:rsidRPr="00383943">
        <w:rPr>
          <w:sz w:val="24"/>
          <w:szCs w:val="24"/>
        </w:rPr>
        <w:t xml:space="preserve">Events in the Series shall be </w:t>
      </w:r>
      <w:r w:rsidR="00383943" w:rsidRPr="00383943">
        <w:rPr>
          <w:sz w:val="24"/>
          <w:szCs w:val="24"/>
        </w:rPr>
        <w:t>held under the General Regulations of Motorsport UK (MSUK) and these Supplementary Regulations.</w:t>
      </w:r>
    </w:p>
    <w:p w14:paraId="6B4CBF34" w14:textId="1F5A06AA" w:rsidR="006C6CBE" w:rsidRDefault="002962DF" w:rsidP="00ED7EF9">
      <w:pPr>
        <w:pStyle w:val="ListParagraph"/>
        <w:numPr>
          <w:ilvl w:val="0"/>
          <w:numId w:val="8"/>
        </w:numPr>
        <w:tabs>
          <w:tab w:val="left" w:pos="369"/>
        </w:tabs>
        <w:spacing w:line="276" w:lineRule="auto"/>
        <w:ind w:right="-1"/>
        <w:jc w:val="both"/>
        <w:rPr>
          <w:sz w:val="24"/>
          <w:szCs w:val="24"/>
        </w:rPr>
      </w:pPr>
      <w:r w:rsidRPr="00383943">
        <w:rPr>
          <w:sz w:val="24"/>
          <w:szCs w:val="24"/>
        </w:rPr>
        <w:t xml:space="preserve">There will be </w:t>
      </w:r>
      <w:r w:rsidR="00884896" w:rsidRPr="00383943">
        <w:rPr>
          <w:sz w:val="24"/>
          <w:szCs w:val="24"/>
        </w:rPr>
        <w:t xml:space="preserve">up to </w:t>
      </w:r>
      <w:r w:rsidR="00D5570F" w:rsidRPr="00383943">
        <w:rPr>
          <w:sz w:val="24"/>
          <w:szCs w:val="24"/>
        </w:rPr>
        <w:t>12</w:t>
      </w:r>
      <w:r w:rsidRPr="00383943">
        <w:rPr>
          <w:sz w:val="24"/>
          <w:szCs w:val="24"/>
        </w:rPr>
        <w:t xml:space="preserve"> events, running from </w:t>
      </w:r>
      <w:r w:rsidR="00884896" w:rsidRPr="00383943">
        <w:rPr>
          <w:sz w:val="24"/>
          <w:szCs w:val="24"/>
        </w:rPr>
        <w:t>1</w:t>
      </w:r>
      <w:r w:rsidR="00884896" w:rsidRPr="00383943">
        <w:rPr>
          <w:sz w:val="24"/>
          <w:szCs w:val="24"/>
          <w:vertAlign w:val="superscript"/>
        </w:rPr>
        <w:t>st</w:t>
      </w:r>
      <w:r w:rsidR="00884896" w:rsidRPr="00383943">
        <w:rPr>
          <w:sz w:val="24"/>
          <w:szCs w:val="24"/>
        </w:rPr>
        <w:t xml:space="preserve"> </w:t>
      </w:r>
      <w:r w:rsidR="001E0E4B" w:rsidRPr="00383943">
        <w:rPr>
          <w:sz w:val="24"/>
          <w:szCs w:val="24"/>
        </w:rPr>
        <w:t>September 202</w:t>
      </w:r>
      <w:r w:rsidR="004A7118">
        <w:rPr>
          <w:sz w:val="24"/>
          <w:szCs w:val="24"/>
        </w:rPr>
        <w:t>5</w:t>
      </w:r>
      <w:r w:rsidR="003215D4" w:rsidRPr="00383943">
        <w:rPr>
          <w:sz w:val="24"/>
          <w:szCs w:val="24"/>
        </w:rPr>
        <w:t xml:space="preserve"> until </w:t>
      </w:r>
      <w:r w:rsidR="00884896" w:rsidRPr="00383943">
        <w:rPr>
          <w:sz w:val="24"/>
          <w:szCs w:val="24"/>
        </w:rPr>
        <w:t>31</w:t>
      </w:r>
      <w:r w:rsidR="00884896" w:rsidRPr="00383943">
        <w:rPr>
          <w:sz w:val="24"/>
          <w:szCs w:val="24"/>
          <w:vertAlign w:val="superscript"/>
        </w:rPr>
        <w:t>st</w:t>
      </w:r>
      <w:r w:rsidR="00884896" w:rsidRPr="00383943">
        <w:rPr>
          <w:sz w:val="24"/>
          <w:szCs w:val="24"/>
        </w:rPr>
        <w:t xml:space="preserve"> </w:t>
      </w:r>
      <w:r w:rsidR="004A7118">
        <w:rPr>
          <w:sz w:val="24"/>
          <w:szCs w:val="24"/>
        </w:rPr>
        <w:t>August</w:t>
      </w:r>
      <w:r w:rsidR="003215D4" w:rsidRPr="00383943">
        <w:rPr>
          <w:sz w:val="24"/>
          <w:szCs w:val="24"/>
        </w:rPr>
        <w:t xml:space="preserve"> 202</w:t>
      </w:r>
      <w:r w:rsidR="004A7118">
        <w:rPr>
          <w:sz w:val="24"/>
          <w:szCs w:val="24"/>
        </w:rPr>
        <w:t>6</w:t>
      </w:r>
      <w:r w:rsidR="002D5037" w:rsidRPr="00383943">
        <w:rPr>
          <w:sz w:val="24"/>
          <w:szCs w:val="24"/>
        </w:rPr>
        <w:t xml:space="preserve">. </w:t>
      </w:r>
      <w:r w:rsidRPr="00383943">
        <w:rPr>
          <w:sz w:val="24"/>
          <w:szCs w:val="24"/>
        </w:rPr>
        <w:t xml:space="preserve"> </w:t>
      </w:r>
      <w:r w:rsidR="009A4952" w:rsidRPr="00383943">
        <w:rPr>
          <w:sz w:val="24"/>
          <w:szCs w:val="24"/>
        </w:rPr>
        <w:t>E</w:t>
      </w:r>
      <w:r w:rsidRPr="00383943">
        <w:rPr>
          <w:sz w:val="24"/>
          <w:szCs w:val="24"/>
        </w:rPr>
        <w:t xml:space="preserve">vents </w:t>
      </w:r>
      <w:r w:rsidR="009A4952" w:rsidRPr="00383943">
        <w:rPr>
          <w:sz w:val="24"/>
          <w:szCs w:val="24"/>
        </w:rPr>
        <w:t>traditionally</w:t>
      </w:r>
      <w:r w:rsidRPr="00383943">
        <w:rPr>
          <w:sz w:val="24"/>
          <w:szCs w:val="24"/>
        </w:rPr>
        <w:t xml:space="preserve"> run on Sunday mornings.</w:t>
      </w:r>
      <w:r w:rsidR="002C5181" w:rsidRPr="00383943">
        <w:rPr>
          <w:sz w:val="24"/>
          <w:szCs w:val="24"/>
        </w:rPr>
        <w:t xml:space="preserve"> </w:t>
      </w:r>
    </w:p>
    <w:p w14:paraId="6B54894D" w14:textId="50038A73" w:rsidR="00383943" w:rsidRPr="00383943" w:rsidRDefault="00383943" w:rsidP="00ED7EF9">
      <w:pPr>
        <w:pStyle w:val="ListParagraph"/>
        <w:numPr>
          <w:ilvl w:val="0"/>
          <w:numId w:val="8"/>
        </w:numPr>
        <w:tabs>
          <w:tab w:val="left" w:pos="369"/>
        </w:tabs>
        <w:spacing w:line="276" w:lineRule="auto"/>
        <w:ind w:right="-1"/>
        <w:jc w:val="both"/>
        <w:rPr>
          <w:sz w:val="24"/>
          <w:szCs w:val="24"/>
        </w:rPr>
      </w:pPr>
      <w:r>
        <w:rPr>
          <w:sz w:val="24"/>
          <w:szCs w:val="24"/>
        </w:rPr>
        <w:t>Each Event will be allocated a MSUK Permit, and the Route will be Authorised by the Rally Liaison Officer for the Region in which the event takes place.</w:t>
      </w:r>
    </w:p>
    <w:p w14:paraId="338CC487" w14:textId="3CD865F0" w:rsidR="00471764" w:rsidRPr="00F152EF" w:rsidRDefault="00407625" w:rsidP="00ED7EF9">
      <w:pPr>
        <w:pStyle w:val="ListParagraph"/>
        <w:numPr>
          <w:ilvl w:val="0"/>
          <w:numId w:val="8"/>
        </w:numPr>
        <w:tabs>
          <w:tab w:val="left" w:pos="319"/>
          <w:tab w:val="left" w:pos="369"/>
        </w:tabs>
        <w:spacing w:line="276" w:lineRule="auto"/>
        <w:ind w:right="-1"/>
        <w:rPr>
          <w:sz w:val="24"/>
          <w:szCs w:val="24"/>
        </w:rPr>
      </w:pPr>
      <w:r w:rsidRPr="00F152EF">
        <w:rPr>
          <w:sz w:val="24"/>
          <w:szCs w:val="24"/>
        </w:rPr>
        <w:t>A</w:t>
      </w:r>
      <w:r w:rsidR="002962DF" w:rsidRPr="00F152EF">
        <w:rPr>
          <w:sz w:val="24"/>
          <w:szCs w:val="24"/>
        </w:rPr>
        <w:t xml:space="preserve">ny age of car can enter. </w:t>
      </w:r>
      <w:bookmarkStart w:id="0" w:name="_Hlk203244934"/>
      <w:r w:rsidR="002962DF" w:rsidRPr="00F152EF">
        <w:rPr>
          <w:sz w:val="24"/>
          <w:szCs w:val="24"/>
        </w:rPr>
        <w:t xml:space="preserve">HRCR, ASEMC </w:t>
      </w:r>
      <w:r w:rsidR="0083655A">
        <w:rPr>
          <w:sz w:val="24"/>
          <w:szCs w:val="24"/>
        </w:rPr>
        <w:t xml:space="preserve">clubs </w:t>
      </w:r>
      <w:r w:rsidR="002962DF" w:rsidRPr="00F152EF">
        <w:rPr>
          <w:sz w:val="24"/>
          <w:szCs w:val="24"/>
        </w:rPr>
        <w:t xml:space="preserve">(which includes Weald MC), members are invited to enter. </w:t>
      </w:r>
      <w:bookmarkEnd w:id="0"/>
      <w:r w:rsidR="002962DF" w:rsidRPr="00F152EF">
        <w:rPr>
          <w:sz w:val="24"/>
          <w:szCs w:val="24"/>
        </w:rPr>
        <w:t xml:space="preserve">The events are suitable for </w:t>
      </w:r>
      <w:r w:rsidR="00F43C8C">
        <w:rPr>
          <w:sz w:val="24"/>
          <w:szCs w:val="24"/>
        </w:rPr>
        <w:t xml:space="preserve">both </w:t>
      </w:r>
      <w:r w:rsidR="002962DF" w:rsidRPr="00F152EF">
        <w:rPr>
          <w:sz w:val="24"/>
          <w:szCs w:val="24"/>
        </w:rPr>
        <w:t>‘older’ and ‘newer’ cars</w:t>
      </w:r>
      <w:r w:rsidR="00F43C8C">
        <w:rPr>
          <w:sz w:val="24"/>
          <w:szCs w:val="24"/>
        </w:rPr>
        <w:t>,</w:t>
      </w:r>
      <w:r w:rsidR="002962DF" w:rsidRPr="00F152EF">
        <w:rPr>
          <w:sz w:val="24"/>
          <w:szCs w:val="24"/>
        </w:rPr>
        <w:t xml:space="preserve"> and are designed to be good fun and good navigation/regularity</w:t>
      </w:r>
      <w:r w:rsidR="002962DF" w:rsidRPr="00F152EF">
        <w:rPr>
          <w:spacing w:val="-1"/>
          <w:sz w:val="24"/>
          <w:szCs w:val="24"/>
        </w:rPr>
        <w:t xml:space="preserve"> </w:t>
      </w:r>
      <w:r w:rsidR="002962DF" w:rsidRPr="00F152EF">
        <w:rPr>
          <w:sz w:val="24"/>
          <w:szCs w:val="24"/>
        </w:rPr>
        <w:t>practice.</w:t>
      </w:r>
    </w:p>
    <w:p w14:paraId="338CC488" w14:textId="0C8D8692" w:rsidR="00471764" w:rsidRPr="00F152EF" w:rsidRDefault="00A15AB9" w:rsidP="00ED7EF9">
      <w:pPr>
        <w:pStyle w:val="BodyText"/>
        <w:numPr>
          <w:ilvl w:val="0"/>
          <w:numId w:val="8"/>
        </w:numPr>
        <w:tabs>
          <w:tab w:val="left" w:pos="369"/>
        </w:tabs>
        <w:spacing w:line="276" w:lineRule="auto"/>
        <w:ind w:right="-1"/>
        <w:rPr>
          <w:color w:val="365F91" w:themeColor="accent1" w:themeShade="BF"/>
          <w:sz w:val="24"/>
          <w:szCs w:val="24"/>
        </w:rPr>
      </w:pPr>
      <w:r w:rsidRPr="00F152EF">
        <w:rPr>
          <w:sz w:val="24"/>
          <w:szCs w:val="24"/>
        </w:rPr>
        <w:t>B</w:t>
      </w:r>
      <w:r w:rsidR="002962DF" w:rsidRPr="00F152EF">
        <w:rPr>
          <w:sz w:val="24"/>
          <w:szCs w:val="24"/>
        </w:rPr>
        <w:t xml:space="preserve">oth Driver and Navigator will require </w:t>
      </w:r>
      <w:r w:rsidR="00383943">
        <w:rPr>
          <w:sz w:val="24"/>
          <w:szCs w:val="24"/>
        </w:rPr>
        <w:t xml:space="preserve">to be members of an MSUK affiliated Motor Club and hold </w:t>
      </w:r>
      <w:r w:rsidR="002962DF" w:rsidRPr="00F152EF">
        <w:rPr>
          <w:sz w:val="24"/>
          <w:szCs w:val="24"/>
        </w:rPr>
        <w:t xml:space="preserve">a </w:t>
      </w:r>
      <w:r w:rsidR="00383943">
        <w:rPr>
          <w:sz w:val="24"/>
          <w:szCs w:val="24"/>
        </w:rPr>
        <w:t>MSUK</w:t>
      </w:r>
      <w:r w:rsidR="002962DF" w:rsidRPr="00F152EF">
        <w:rPr>
          <w:sz w:val="24"/>
          <w:szCs w:val="24"/>
        </w:rPr>
        <w:t xml:space="preserve"> licence. At a minimum this is a RS Clubman</w:t>
      </w:r>
      <w:r w:rsidR="006D1F26" w:rsidRPr="00F152EF">
        <w:rPr>
          <w:sz w:val="24"/>
          <w:szCs w:val="24"/>
        </w:rPr>
        <w:t>’</w:t>
      </w:r>
      <w:r w:rsidR="002962DF" w:rsidRPr="00F152EF">
        <w:rPr>
          <w:sz w:val="24"/>
          <w:szCs w:val="24"/>
        </w:rPr>
        <w:t xml:space="preserve">s licence which is free and can be applied for </w:t>
      </w:r>
      <w:proofErr w:type="gramStart"/>
      <w:r w:rsidR="002962DF" w:rsidRPr="00F152EF">
        <w:rPr>
          <w:sz w:val="24"/>
          <w:szCs w:val="24"/>
        </w:rPr>
        <w:t>on line</w:t>
      </w:r>
      <w:proofErr w:type="gramEnd"/>
      <w:r w:rsidR="002962DF" w:rsidRPr="00F152EF">
        <w:rPr>
          <w:sz w:val="24"/>
          <w:szCs w:val="24"/>
        </w:rPr>
        <w:t xml:space="preserve"> at </w:t>
      </w:r>
      <w:hyperlink r:id="rId10" w:history="1">
        <w:r w:rsidR="00ED2A24" w:rsidRPr="00F152EF">
          <w:rPr>
            <w:rStyle w:val="Hyperlink"/>
            <w:sz w:val="24"/>
            <w:szCs w:val="24"/>
          </w:rPr>
          <w:t>https://www.motorsportuk.org/competitors/rs-clubman-licence/</w:t>
        </w:r>
      </w:hyperlink>
    </w:p>
    <w:p w14:paraId="0C56064D" w14:textId="77777777" w:rsidR="003A0E52" w:rsidRPr="00993A3B" w:rsidRDefault="00555D86" w:rsidP="00ED7EF9">
      <w:pPr>
        <w:pStyle w:val="ListParagraph"/>
        <w:numPr>
          <w:ilvl w:val="0"/>
          <w:numId w:val="8"/>
        </w:numPr>
        <w:tabs>
          <w:tab w:val="left" w:pos="369"/>
          <w:tab w:val="left" w:pos="432"/>
        </w:tabs>
        <w:spacing w:line="276" w:lineRule="auto"/>
        <w:ind w:right="-1"/>
        <w:rPr>
          <w:sz w:val="24"/>
          <w:szCs w:val="24"/>
        </w:rPr>
      </w:pPr>
      <w:r w:rsidRPr="00993A3B">
        <w:rPr>
          <w:sz w:val="24"/>
          <w:szCs w:val="24"/>
        </w:rPr>
        <w:t>Smart phones</w:t>
      </w:r>
      <w:r w:rsidR="003A0E52" w:rsidRPr="00993A3B">
        <w:rPr>
          <w:sz w:val="24"/>
          <w:szCs w:val="24"/>
        </w:rPr>
        <w:t xml:space="preserve"> </w:t>
      </w:r>
      <w:r w:rsidRPr="00993A3B">
        <w:rPr>
          <w:sz w:val="24"/>
          <w:szCs w:val="24"/>
        </w:rPr>
        <w:t xml:space="preserve">or </w:t>
      </w:r>
      <w:r w:rsidR="003A0E52" w:rsidRPr="00993A3B">
        <w:rPr>
          <w:sz w:val="24"/>
          <w:szCs w:val="24"/>
        </w:rPr>
        <w:t xml:space="preserve">similar instruments which </w:t>
      </w:r>
      <w:r w:rsidRPr="00993A3B">
        <w:rPr>
          <w:sz w:val="24"/>
          <w:szCs w:val="24"/>
        </w:rPr>
        <w:t>display tripmeter</w:t>
      </w:r>
      <w:r w:rsidR="003A0E52" w:rsidRPr="00993A3B">
        <w:rPr>
          <w:sz w:val="24"/>
          <w:szCs w:val="24"/>
        </w:rPr>
        <w:t xml:space="preserve"> readings are permitted subject to the approval of the Series Co-ordinator.</w:t>
      </w:r>
      <w:r w:rsidRPr="00993A3B">
        <w:rPr>
          <w:sz w:val="24"/>
          <w:szCs w:val="24"/>
        </w:rPr>
        <w:t xml:space="preserve"> </w:t>
      </w:r>
    </w:p>
    <w:p w14:paraId="233B871A" w14:textId="1D369D42" w:rsidR="003A0E52" w:rsidRPr="006E333D" w:rsidRDefault="00555D86" w:rsidP="00ED7EF9">
      <w:pPr>
        <w:pStyle w:val="BodyText"/>
        <w:numPr>
          <w:ilvl w:val="0"/>
          <w:numId w:val="8"/>
        </w:numPr>
        <w:tabs>
          <w:tab w:val="left" w:pos="369"/>
        </w:tabs>
        <w:spacing w:line="276" w:lineRule="auto"/>
        <w:ind w:right="-1"/>
        <w:rPr>
          <w:color w:val="000000" w:themeColor="text1"/>
          <w:sz w:val="24"/>
          <w:szCs w:val="24"/>
        </w:rPr>
      </w:pPr>
      <w:r w:rsidRPr="00993A3B">
        <w:rPr>
          <w:sz w:val="24"/>
          <w:szCs w:val="24"/>
        </w:rPr>
        <w:t xml:space="preserve">Any built-in displays </w:t>
      </w:r>
      <w:r w:rsidR="003A0E52" w:rsidRPr="00993A3B">
        <w:rPr>
          <w:sz w:val="24"/>
          <w:szCs w:val="24"/>
        </w:rPr>
        <w:t xml:space="preserve">on any type of tripmeter </w:t>
      </w:r>
      <w:r w:rsidRPr="00993A3B">
        <w:rPr>
          <w:sz w:val="24"/>
          <w:szCs w:val="24"/>
        </w:rPr>
        <w:t>showing average speed must be covered throughout the</w:t>
      </w:r>
      <w:r w:rsidRPr="00993A3B">
        <w:rPr>
          <w:spacing w:val="-3"/>
          <w:sz w:val="24"/>
          <w:szCs w:val="24"/>
        </w:rPr>
        <w:t xml:space="preserve"> </w:t>
      </w:r>
      <w:r w:rsidRPr="00993A3B">
        <w:rPr>
          <w:sz w:val="24"/>
          <w:szCs w:val="24"/>
        </w:rPr>
        <w:t xml:space="preserve">event. Simple </w:t>
      </w:r>
      <w:r w:rsidR="00E40521" w:rsidRPr="00993A3B">
        <w:rPr>
          <w:sz w:val="24"/>
          <w:szCs w:val="24"/>
        </w:rPr>
        <w:t>handheld</w:t>
      </w:r>
      <w:r w:rsidRPr="00993A3B">
        <w:rPr>
          <w:sz w:val="24"/>
          <w:szCs w:val="24"/>
        </w:rPr>
        <w:t xml:space="preserve"> non-programmable calculators and digital </w:t>
      </w:r>
      <w:r w:rsidRPr="006E333D">
        <w:rPr>
          <w:color w:val="000000" w:themeColor="text1"/>
          <w:sz w:val="24"/>
          <w:szCs w:val="24"/>
        </w:rPr>
        <w:t>stopwatches are permitted.</w:t>
      </w:r>
      <w:r w:rsidR="003A0E52" w:rsidRPr="006E333D">
        <w:rPr>
          <w:color w:val="000000" w:themeColor="text1"/>
          <w:sz w:val="24"/>
          <w:szCs w:val="24"/>
        </w:rPr>
        <w:t xml:space="preserve"> </w:t>
      </w:r>
    </w:p>
    <w:p w14:paraId="2D7CB3C1" w14:textId="77777777" w:rsidR="00415B01" w:rsidRPr="006E333D" w:rsidRDefault="003A0E52" w:rsidP="00ED7EF9">
      <w:pPr>
        <w:pStyle w:val="BodyText"/>
        <w:numPr>
          <w:ilvl w:val="0"/>
          <w:numId w:val="8"/>
        </w:numPr>
        <w:tabs>
          <w:tab w:val="left" w:pos="369"/>
        </w:tabs>
        <w:spacing w:line="276" w:lineRule="auto"/>
        <w:ind w:right="-1"/>
        <w:rPr>
          <w:color w:val="000000" w:themeColor="text1"/>
          <w:sz w:val="24"/>
          <w:szCs w:val="24"/>
        </w:rPr>
      </w:pPr>
      <w:r w:rsidRPr="006E333D">
        <w:rPr>
          <w:color w:val="000000" w:themeColor="text1"/>
          <w:sz w:val="24"/>
          <w:szCs w:val="24"/>
        </w:rPr>
        <w:t xml:space="preserve">Beginners are </w:t>
      </w:r>
      <w:r w:rsidR="000D45FE" w:rsidRPr="006E333D">
        <w:rPr>
          <w:color w:val="000000" w:themeColor="text1"/>
          <w:sz w:val="24"/>
          <w:szCs w:val="24"/>
        </w:rPr>
        <w:t>encouraged</w:t>
      </w:r>
      <w:r w:rsidRPr="006E333D">
        <w:rPr>
          <w:color w:val="000000" w:themeColor="text1"/>
          <w:sz w:val="24"/>
          <w:szCs w:val="24"/>
        </w:rPr>
        <w:t xml:space="preserve"> to enter. </w:t>
      </w:r>
    </w:p>
    <w:p w14:paraId="72195E67" w14:textId="3B556EE9" w:rsidR="003B648E" w:rsidRPr="006E333D" w:rsidRDefault="000D45FE" w:rsidP="00415B01">
      <w:pPr>
        <w:pStyle w:val="BodyText"/>
        <w:numPr>
          <w:ilvl w:val="1"/>
          <w:numId w:val="8"/>
        </w:numPr>
        <w:tabs>
          <w:tab w:val="left" w:pos="369"/>
        </w:tabs>
        <w:spacing w:line="276" w:lineRule="auto"/>
        <w:ind w:right="-1"/>
        <w:rPr>
          <w:color w:val="000000" w:themeColor="text1"/>
          <w:sz w:val="24"/>
          <w:szCs w:val="24"/>
        </w:rPr>
      </w:pPr>
      <w:r w:rsidRPr="006E333D">
        <w:rPr>
          <w:color w:val="000000" w:themeColor="text1"/>
          <w:sz w:val="24"/>
          <w:szCs w:val="24"/>
        </w:rPr>
        <w:t xml:space="preserve">Beginners are defined as the navigator </w:t>
      </w:r>
      <w:r w:rsidR="00131652" w:rsidRPr="006E333D">
        <w:rPr>
          <w:color w:val="000000" w:themeColor="text1"/>
          <w:sz w:val="24"/>
          <w:szCs w:val="24"/>
        </w:rPr>
        <w:t>having not</w:t>
      </w:r>
      <w:r w:rsidRPr="006E333D">
        <w:rPr>
          <w:color w:val="000000" w:themeColor="text1"/>
          <w:sz w:val="24"/>
          <w:szCs w:val="24"/>
        </w:rPr>
        <w:t xml:space="preserve"> entered any form of navigational road rally before. </w:t>
      </w:r>
    </w:p>
    <w:p w14:paraId="536B6898" w14:textId="3C8CD1B6" w:rsidR="00555D86" w:rsidRPr="006E333D" w:rsidRDefault="003A0E52" w:rsidP="002555DB">
      <w:pPr>
        <w:pStyle w:val="BodyText"/>
        <w:numPr>
          <w:ilvl w:val="1"/>
          <w:numId w:val="8"/>
        </w:numPr>
        <w:tabs>
          <w:tab w:val="left" w:pos="369"/>
        </w:tabs>
        <w:spacing w:line="276" w:lineRule="auto"/>
        <w:ind w:right="-1"/>
        <w:rPr>
          <w:color w:val="000000" w:themeColor="text1"/>
          <w:sz w:val="24"/>
          <w:szCs w:val="24"/>
        </w:rPr>
      </w:pPr>
      <w:r w:rsidRPr="006E333D">
        <w:rPr>
          <w:color w:val="000000" w:themeColor="text1"/>
          <w:sz w:val="24"/>
          <w:szCs w:val="24"/>
        </w:rPr>
        <w:t xml:space="preserve">For the first </w:t>
      </w:r>
      <w:r w:rsidR="00415B01" w:rsidRPr="006E333D">
        <w:rPr>
          <w:color w:val="000000" w:themeColor="text1"/>
          <w:sz w:val="24"/>
          <w:szCs w:val="24"/>
        </w:rPr>
        <w:t>2</w:t>
      </w:r>
      <w:r w:rsidRPr="006E333D">
        <w:rPr>
          <w:color w:val="000000" w:themeColor="text1"/>
          <w:sz w:val="24"/>
          <w:szCs w:val="24"/>
        </w:rPr>
        <w:t xml:space="preserve"> events they enter they </w:t>
      </w:r>
      <w:r w:rsidR="00415B01" w:rsidRPr="006E333D">
        <w:rPr>
          <w:color w:val="000000" w:themeColor="text1"/>
          <w:sz w:val="24"/>
          <w:szCs w:val="24"/>
        </w:rPr>
        <w:t xml:space="preserve">will </w:t>
      </w:r>
      <w:r w:rsidR="002555DB" w:rsidRPr="006E333D">
        <w:rPr>
          <w:color w:val="000000" w:themeColor="text1"/>
          <w:sz w:val="24"/>
          <w:szCs w:val="24"/>
        </w:rPr>
        <w:t xml:space="preserve">have the navigation issued to them on the Monday before the event. Three days later they </w:t>
      </w:r>
      <w:r w:rsidR="00415B01" w:rsidRPr="006E333D">
        <w:rPr>
          <w:color w:val="000000" w:themeColor="text1"/>
          <w:sz w:val="24"/>
          <w:szCs w:val="24"/>
        </w:rPr>
        <w:t>be provided with an</w:t>
      </w:r>
      <w:r w:rsidR="00993A3B" w:rsidRPr="006E333D">
        <w:rPr>
          <w:color w:val="000000" w:themeColor="text1"/>
          <w:sz w:val="24"/>
          <w:szCs w:val="24"/>
        </w:rPr>
        <w:t xml:space="preserve"> A4</w:t>
      </w:r>
      <w:r w:rsidRPr="006E333D">
        <w:rPr>
          <w:color w:val="000000" w:themeColor="text1"/>
          <w:sz w:val="24"/>
          <w:szCs w:val="24"/>
        </w:rPr>
        <w:t xml:space="preserve"> copy of the route to </w:t>
      </w:r>
      <w:r w:rsidR="002555DB" w:rsidRPr="006E333D">
        <w:rPr>
          <w:color w:val="000000" w:themeColor="text1"/>
          <w:sz w:val="24"/>
          <w:szCs w:val="24"/>
        </w:rPr>
        <w:t>enable them to check</w:t>
      </w:r>
      <w:r w:rsidRPr="006E333D">
        <w:rPr>
          <w:color w:val="000000" w:themeColor="text1"/>
          <w:sz w:val="24"/>
          <w:szCs w:val="24"/>
        </w:rPr>
        <w:t xml:space="preserve"> their plotting</w:t>
      </w:r>
      <w:r w:rsidR="00993A3B" w:rsidRPr="006E333D">
        <w:rPr>
          <w:color w:val="000000" w:themeColor="text1"/>
          <w:sz w:val="24"/>
          <w:szCs w:val="24"/>
        </w:rPr>
        <w:t>, but will incur a penalty of 400 marks for doing so.</w:t>
      </w:r>
      <w:r w:rsidRPr="006E333D">
        <w:rPr>
          <w:color w:val="000000" w:themeColor="text1"/>
          <w:sz w:val="24"/>
          <w:szCs w:val="24"/>
        </w:rPr>
        <w:t xml:space="preserve"> </w:t>
      </w:r>
      <w:r w:rsidR="00F43C8C" w:rsidRPr="006E333D">
        <w:rPr>
          <w:color w:val="000000" w:themeColor="text1"/>
          <w:sz w:val="24"/>
          <w:szCs w:val="24"/>
        </w:rPr>
        <w:t xml:space="preserve">This will enable them to </w:t>
      </w:r>
      <w:r w:rsidR="002555DB" w:rsidRPr="006E333D">
        <w:rPr>
          <w:color w:val="000000" w:themeColor="text1"/>
          <w:sz w:val="24"/>
          <w:szCs w:val="24"/>
        </w:rPr>
        <w:t>ensure they have the correct route on their map.</w:t>
      </w:r>
    </w:p>
    <w:p w14:paraId="69AE8E85" w14:textId="528EFA1A" w:rsidR="00415B01" w:rsidRPr="006E333D" w:rsidRDefault="003B648E" w:rsidP="00415B01">
      <w:pPr>
        <w:pStyle w:val="BodyText"/>
        <w:numPr>
          <w:ilvl w:val="1"/>
          <w:numId w:val="8"/>
        </w:numPr>
        <w:tabs>
          <w:tab w:val="left" w:pos="369"/>
        </w:tabs>
        <w:spacing w:line="276" w:lineRule="auto"/>
        <w:ind w:right="-1"/>
        <w:rPr>
          <w:color w:val="000000" w:themeColor="text1"/>
          <w:sz w:val="24"/>
          <w:szCs w:val="24"/>
        </w:rPr>
      </w:pPr>
      <w:r w:rsidRPr="006E333D">
        <w:rPr>
          <w:color w:val="000000" w:themeColor="text1"/>
          <w:sz w:val="24"/>
          <w:szCs w:val="24"/>
        </w:rPr>
        <w:t>For the 3</w:t>
      </w:r>
      <w:r w:rsidRPr="006E333D">
        <w:rPr>
          <w:color w:val="000000" w:themeColor="text1"/>
          <w:sz w:val="24"/>
          <w:szCs w:val="24"/>
          <w:vertAlign w:val="superscript"/>
        </w:rPr>
        <w:t>rd</w:t>
      </w:r>
      <w:r w:rsidRPr="006E333D">
        <w:rPr>
          <w:color w:val="000000" w:themeColor="text1"/>
          <w:sz w:val="24"/>
          <w:szCs w:val="24"/>
        </w:rPr>
        <w:t xml:space="preserve"> &amp; 4</w:t>
      </w:r>
      <w:r w:rsidRPr="006E333D">
        <w:rPr>
          <w:color w:val="000000" w:themeColor="text1"/>
          <w:sz w:val="24"/>
          <w:szCs w:val="24"/>
          <w:vertAlign w:val="superscript"/>
        </w:rPr>
        <w:t>th</w:t>
      </w:r>
      <w:r w:rsidRPr="006E333D">
        <w:rPr>
          <w:color w:val="000000" w:themeColor="text1"/>
          <w:sz w:val="24"/>
          <w:szCs w:val="24"/>
        </w:rPr>
        <w:t xml:space="preserve"> events they will be treated the same as all other competitors, but have the navigation issued to them on the Monday before the event. They are welcome to raise queries with the organisers, who  will then guide them to the appropriate method of plotting the route.</w:t>
      </w:r>
    </w:p>
    <w:p w14:paraId="338CC48A" w14:textId="391A66AD" w:rsidR="00471764" w:rsidRPr="003B648E" w:rsidRDefault="002962DF" w:rsidP="003B648E">
      <w:pPr>
        <w:pStyle w:val="BodyText"/>
        <w:numPr>
          <w:ilvl w:val="0"/>
          <w:numId w:val="8"/>
        </w:numPr>
        <w:tabs>
          <w:tab w:val="left" w:pos="369"/>
        </w:tabs>
        <w:spacing w:line="276" w:lineRule="auto"/>
        <w:ind w:right="-1"/>
        <w:rPr>
          <w:sz w:val="24"/>
          <w:szCs w:val="24"/>
        </w:rPr>
      </w:pPr>
      <w:r w:rsidRPr="006E333D">
        <w:rPr>
          <w:color w:val="000000" w:themeColor="text1"/>
          <w:sz w:val="24"/>
          <w:szCs w:val="24"/>
        </w:rPr>
        <w:t xml:space="preserve">Maximum entry is strictly 12 cars. Entries will be allocated </w:t>
      </w:r>
      <w:r w:rsidRPr="003B648E">
        <w:rPr>
          <w:sz w:val="24"/>
          <w:szCs w:val="24"/>
        </w:rPr>
        <w:t xml:space="preserve">places on receipt of a completed entry form </w:t>
      </w:r>
      <w:r w:rsidRPr="003B648E">
        <w:rPr>
          <w:b/>
          <w:bCs/>
          <w:sz w:val="24"/>
          <w:szCs w:val="24"/>
        </w:rPr>
        <w:t>and</w:t>
      </w:r>
      <w:r w:rsidRPr="003B648E">
        <w:rPr>
          <w:sz w:val="24"/>
          <w:szCs w:val="24"/>
        </w:rPr>
        <w:t xml:space="preserve"> the </w:t>
      </w:r>
      <w:r w:rsidR="00E33A98" w:rsidRPr="003B648E">
        <w:rPr>
          <w:sz w:val="24"/>
          <w:szCs w:val="24"/>
        </w:rPr>
        <w:t>payment of the entry fee,</w:t>
      </w:r>
      <w:r w:rsidR="004E1F07" w:rsidRPr="003B648E">
        <w:rPr>
          <w:sz w:val="24"/>
          <w:szCs w:val="24"/>
        </w:rPr>
        <w:t xml:space="preserve"> after which </w:t>
      </w:r>
      <w:r w:rsidRPr="003B648E">
        <w:rPr>
          <w:sz w:val="24"/>
          <w:szCs w:val="24"/>
        </w:rPr>
        <w:t xml:space="preserve">a reserve list will be started. Start numbers will be allocated </w:t>
      </w:r>
      <w:r w:rsidR="00B84D83" w:rsidRPr="003B648E">
        <w:rPr>
          <w:sz w:val="24"/>
          <w:szCs w:val="24"/>
        </w:rPr>
        <w:t>as entries are received</w:t>
      </w:r>
      <w:r w:rsidRPr="003B648E">
        <w:rPr>
          <w:sz w:val="24"/>
          <w:szCs w:val="24"/>
        </w:rPr>
        <w:t>.</w:t>
      </w:r>
      <w:r w:rsidR="00A5798B">
        <w:rPr>
          <w:sz w:val="24"/>
          <w:szCs w:val="24"/>
        </w:rPr>
        <w:t xml:space="preserve"> Entries may be seeded in order of skill.</w:t>
      </w:r>
    </w:p>
    <w:p w14:paraId="338CC48C" w14:textId="6D740491" w:rsidR="00471764" w:rsidRPr="003B648E" w:rsidRDefault="006E77D3" w:rsidP="00ED7EF9">
      <w:pPr>
        <w:pStyle w:val="ListParagraph"/>
        <w:numPr>
          <w:ilvl w:val="0"/>
          <w:numId w:val="8"/>
        </w:numPr>
        <w:tabs>
          <w:tab w:val="left" w:pos="319"/>
          <w:tab w:val="left" w:pos="369"/>
        </w:tabs>
        <w:spacing w:line="276" w:lineRule="auto"/>
        <w:ind w:right="-1"/>
        <w:rPr>
          <w:sz w:val="24"/>
          <w:szCs w:val="24"/>
        </w:rPr>
      </w:pPr>
      <w:r w:rsidRPr="003B648E">
        <w:rPr>
          <w:sz w:val="24"/>
          <w:szCs w:val="24"/>
        </w:rPr>
        <w:t>The e</w:t>
      </w:r>
      <w:r w:rsidR="002962DF" w:rsidRPr="003B648E">
        <w:rPr>
          <w:sz w:val="24"/>
          <w:szCs w:val="24"/>
        </w:rPr>
        <w:t xml:space="preserve">ntry fee </w:t>
      </w:r>
      <w:r w:rsidRPr="003B648E">
        <w:rPr>
          <w:sz w:val="24"/>
          <w:szCs w:val="24"/>
        </w:rPr>
        <w:t>will be notified when the entry list opens - e</w:t>
      </w:r>
      <w:r w:rsidR="002962DF" w:rsidRPr="003B648E">
        <w:rPr>
          <w:sz w:val="24"/>
          <w:szCs w:val="24"/>
        </w:rPr>
        <w:t xml:space="preserve">ntry can </w:t>
      </w:r>
      <w:r w:rsidR="002D5037" w:rsidRPr="003B648E">
        <w:rPr>
          <w:sz w:val="24"/>
          <w:szCs w:val="24"/>
        </w:rPr>
        <w:t xml:space="preserve">only </w:t>
      </w:r>
      <w:r w:rsidR="002962DF" w:rsidRPr="003B648E">
        <w:rPr>
          <w:sz w:val="24"/>
          <w:szCs w:val="24"/>
        </w:rPr>
        <w:t xml:space="preserve">be made on-line at the Blackpalfrey website </w:t>
      </w:r>
      <w:hyperlink r:id="rId11">
        <w:r w:rsidR="002962DF" w:rsidRPr="003B648E">
          <w:rPr>
            <w:sz w:val="24"/>
            <w:szCs w:val="24"/>
          </w:rPr>
          <w:t>www.blackpalfrey.co.uk.</w:t>
        </w:r>
      </w:hyperlink>
      <w:r w:rsidR="002962DF" w:rsidRPr="003B648E">
        <w:rPr>
          <w:sz w:val="24"/>
          <w:szCs w:val="24"/>
        </w:rPr>
        <w:t xml:space="preserve"> </w:t>
      </w:r>
      <w:r w:rsidR="002D5037" w:rsidRPr="003B648E">
        <w:rPr>
          <w:sz w:val="24"/>
          <w:szCs w:val="24"/>
        </w:rPr>
        <w:t xml:space="preserve">and </w:t>
      </w:r>
      <w:r w:rsidR="002962DF" w:rsidRPr="003B648E">
        <w:rPr>
          <w:sz w:val="24"/>
          <w:szCs w:val="24"/>
        </w:rPr>
        <w:t xml:space="preserve">will be provisional until entry fee </w:t>
      </w:r>
      <w:r w:rsidR="002962DF" w:rsidRPr="003B648E">
        <w:rPr>
          <w:sz w:val="24"/>
          <w:szCs w:val="24"/>
        </w:rPr>
        <w:lastRenderedPageBreak/>
        <w:t>payment is received. Entry fees will be refunded for entries withdrawn more than 1 week before the</w:t>
      </w:r>
      <w:r w:rsidR="002962DF" w:rsidRPr="003B648E">
        <w:rPr>
          <w:spacing w:val="-13"/>
          <w:sz w:val="24"/>
          <w:szCs w:val="24"/>
        </w:rPr>
        <w:t xml:space="preserve"> </w:t>
      </w:r>
      <w:r w:rsidR="002962DF" w:rsidRPr="003B648E">
        <w:rPr>
          <w:sz w:val="24"/>
          <w:szCs w:val="24"/>
        </w:rPr>
        <w:t>event.</w:t>
      </w:r>
      <w:r w:rsidR="00BE3B93" w:rsidRPr="003B648E">
        <w:rPr>
          <w:sz w:val="24"/>
          <w:szCs w:val="24"/>
        </w:rPr>
        <w:t xml:space="preserve"> </w:t>
      </w:r>
    </w:p>
    <w:p w14:paraId="338CC48E" w14:textId="37E7C525" w:rsidR="00471764" w:rsidRPr="003B648E" w:rsidRDefault="002962DF" w:rsidP="00ED7EF9">
      <w:pPr>
        <w:pStyle w:val="ListParagraph"/>
        <w:numPr>
          <w:ilvl w:val="0"/>
          <w:numId w:val="8"/>
        </w:numPr>
        <w:tabs>
          <w:tab w:val="left" w:pos="369"/>
        </w:tabs>
        <w:spacing w:line="276" w:lineRule="auto"/>
        <w:ind w:right="-1"/>
        <w:rPr>
          <w:sz w:val="24"/>
          <w:szCs w:val="24"/>
        </w:rPr>
      </w:pPr>
      <w:r w:rsidRPr="003B648E">
        <w:rPr>
          <w:sz w:val="24"/>
          <w:szCs w:val="24"/>
        </w:rPr>
        <w:t xml:space="preserve">Final instructions and </w:t>
      </w:r>
      <w:r w:rsidR="003B648E">
        <w:rPr>
          <w:sz w:val="24"/>
          <w:szCs w:val="24"/>
        </w:rPr>
        <w:t>the</w:t>
      </w:r>
      <w:r w:rsidRPr="003B648E">
        <w:rPr>
          <w:sz w:val="24"/>
          <w:szCs w:val="24"/>
        </w:rPr>
        <w:t xml:space="preserve"> navigation will be emailed to competitors </w:t>
      </w:r>
      <w:r w:rsidR="003B648E">
        <w:rPr>
          <w:sz w:val="24"/>
          <w:szCs w:val="24"/>
        </w:rPr>
        <w:t>on the Wednesday</w:t>
      </w:r>
      <w:r w:rsidRPr="003B648E">
        <w:rPr>
          <w:sz w:val="24"/>
          <w:szCs w:val="24"/>
        </w:rPr>
        <w:t xml:space="preserve"> before the event. The route will need to be plotted on OS 1:50,000 scale</w:t>
      </w:r>
      <w:r w:rsidRPr="003B648E">
        <w:rPr>
          <w:spacing w:val="-33"/>
          <w:sz w:val="24"/>
          <w:szCs w:val="24"/>
        </w:rPr>
        <w:t xml:space="preserve"> </w:t>
      </w:r>
      <w:r w:rsidRPr="003B648E">
        <w:rPr>
          <w:sz w:val="24"/>
          <w:szCs w:val="24"/>
        </w:rPr>
        <w:t>maps.</w:t>
      </w:r>
      <w:r w:rsidR="00D13E02" w:rsidRPr="003B648E">
        <w:rPr>
          <w:sz w:val="24"/>
          <w:szCs w:val="24"/>
        </w:rPr>
        <w:t xml:space="preserve"> </w:t>
      </w:r>
    </w:p>
    <w:p w14:paraId="4F00ED6E" w14:textId="6CD31829" w:rsidR="00555D86" w:rsidRPr="003B648E" w:rsidRDefault="00555D86" w:rsidP="00ED7EF9">
      <w:pPr>
        <w:pStyle w:val="BodyText"/>
        <w:numPr>
          <w:ilvl w:val="0"/>
          <w:numId w:val="8"/>
        </w:numPr>
        <w:tabs>
          <w:tab w:val="left" w:pos="369"/>
        </w:tabs>
        <w:spacing w:line="276" w:lineRule="auto"/>
        <w:ind w:right="-1"/>
        <w:rPr>
          <w:sz w:val="24"/>
          <w:szCs w:val="24"/>
        </w:rPr>
      </w:pPr>
      <w:r w:rsidRPr="003B648E">
        <w:rPr>
          <w:sz w:val="24"/>
          <w:szCs w:val="24"/>
        </w:rPr>
        <w:t xml:space="preserve">Organisers will not discuss any route queries in the </w:t>
      </w:r>
      <w:r w:rsidR="009A4952" w:rsidRPr="003B648E">
        <w:rPr>
          <w:sz w:val="24"/>
          <w:szCs w:val="24"/>
        </w:rPr>
        <w:t>12</w:t>
      </w:r>
      <w:r w:rsidRPr="003B648E">
        <w:rPr>
          <w:sz w:val="24"/>
          <w:szCs w:val="24"/>
        </w:rPr>
        <w:t xml:space="preserve"> hour period before the event.</w:t>
      </w:r>
    </w:p>
    <w:p w14:paraId="4CABE2D3" w14:textId="5182E8B8" w:rsidR="004F0859" w:rsidRPr="00F152EF" w:rsidRDefault="002962DF" w:rsidP="00ED7EF9">
      <w:pPr>
        <w:pStyle w:val="ListParagraph"/>
        <w:numPr>
          <w:ilvl w:val="0"/>
          <w:numId w:val="8"/>
        </w:numPr>
        <w:tabs>
          <w:tab w:val="left" w:pos="369"/>
        </w:tabs>
        <w:spacing w:line="276" w:lineRule="auto"/>
        <w:ind w:right="-1"/>
        <w:rPr>
          <w:sz w:val="24"/>
          <w:szCs w:val="24"/>
        </w:rPr>
      </w:pPr>
      <w:r w:rsidRPr="0058216D">
        <w:rPr>
          <w:sz w:val="24"/>
          <w:szCs w:val="24"/>
        </w:rPr>
        <w:t xml:space="preserve">Programme: </w:t>
      </w:r>
      <w:r w:rsidR="00744FF3" w:rsidRPr="0058216D">
        <w:rPr>
          <w:sz w:val="24"/>
          <w:szCs w:val="24"/>
        </w:rPr>
        <w:t xml:space="preserve">The start location will be notified in the final instructions. </w:t>
      </w:r>
      <w:r w:rsidR="000C6A28" w:rsidRPr="0058216D">
        <w:rPr>
          <w:sz w:val="24"/>
          <w:szCs w:val="24"/>
        </w:rPr>
        <w:t xml:space="preserve">Signing on </w:t>
      </w:r>
      <w:r w:rsidR="009A4952" w:rsidRPr="0058216D">
        <w:rPr>
          <w:sz w:val="24"/>
          <w:szCs w:val="24"/>
        </w:rPr>
        <w:t xml:space="preserve">will be done on-line. </w:t>
      </w:r>
      <w:r w:rsidR="006B4FBA" w:rsidRPr="00993A3B">
        <w:rPr>
          <w:sz w:val="24"/>
          <w:szCs w:val="24"/>
        </w:rPr>
        <w:t>T</w:t>
      </w:r>
      <w:r w:rsidR="00A20703" w:rsidRPr="00993A3B">
        <w:rPr>
          <w:sz w:val="24"/>
          <w:szCs w:val="24"/>
        </w:rPr>
        <w:t>he</w:t>
      </w:r>
      <w:r w:rsidRPr="00993A3B">
        <w:rPr>
          <w:sz w:val="24"/>
          <w:szCs w:val="24"/>
        </w:rPr>
        <w:t xml:space="preserve"> first car </w:t>
      </w:r>
      <w:r w:rsidR="006B4FBA" w:rsidRPr="00993A3B">
        <w:rPr>
          <w:sz w:val="24"/>
          <w:szCs w:val="24"/>
        </w:rPr>
        <w:t xml:space="preserve">will </w:t>
      </w:r>
      <w:r w:rsidRPr="00993A3B">
        <w:rPr>
          <w:sz w:val="24"/>
          <w:szCs w:val="24"/>
        </w:rPr>
        <w:t xml:space="preserve">start at 10:01 am. </w:t>
      </w:r>
      <w:r w:rsidR="004B18F0" w:rsidRPr="00993A3B">
        <w:rPr>
          <w:sz w:val="24"/>
          <w:szCs w:val="24"/>
        </w:rPr>
        <w:t xml:space="preserve">The start </w:t>
      </w:r>
      <w:r w:rsidR="00917B70" w:rsidRPr="00993A3B">
        <w:rPr>
          <w:sz w:val="24"/>
          <w:szCs w:val="24"/>
        </w:rPr>
        <w:t xml:space="preserve">location </w:t>
      </w:r>
      <w:r w:rsidR="00917B70" w:rsidRPr="00F152EF">
        <w:rPr>
          <w:sz w:val="24"/>
          <w:szCs w:val="24"/>
        </w:rPr>
        <w:t>w</w:t>
      </w:r>
      <w:r w:rsidR="004749B2" w:rsidRPr="00F152EF">
        <w:rPr>
          <w:sz w:val="24"/>
          <w:szCs w:val="24"/>
        </w:rPr>
        <w:t>i</w:t>
      </w:r>
      <w:r w:rsidR="00917B70" w:rsidRPr="00F152EF">
        <w:rPr>
          <w:sz w:val="24"/>
          <w:szCs w:val="24"/>
        </w:rPr>
        <w:t>ll</w:t>
      </w:r>
      <w:r w:rsidR="004749B2" w:rsidRPr="00F152EF">
        <w:rPr>
          <w:sz w:val="24"/>
          <w:szCs w:val="24"/>
        </w:rPr>
        <w:t xml:space="preserve"> </w:t>
      </w:r>
      <w:r w:rsidR="00917B70" w:rsidRPr="00F152EF">
        <w:rPr>
          <w:sz w:val="24"/>
          <w:szCs w:val="24"/>
        </w:rPr>
        <w:t>usually be a transport café type of establishment</w:t>
      </w:r>
      <w:r w:rsidR="004749B2" w:rsidRPr="00F152EF">
        <w:rPr>
          <w:sz w:val="24"/>
          <w:szCs w:val="24"/>
        </w:rPr>
        <w:t xml:space="preserve">, where cooked breakfasts </w:t>
      </w:r>
      <w:r w:rsidR="00F43C8C">
        <w:rPr>
          <w:sz w:val="24"/>
          <w:szCs w:val="24"/>
        </w:rPr>
        <w:t>may</w:t>
      </w:r>
      <w:r w:rsidR="004749B2" w:rsidRPr="00F152EF">
        <w:rPr>
          <w:sz w:val="24"/>
          <w:szCs w:val="24"/>
        </w:rPr>
        <w:t xml:space="preserve"> be available.</w:t>
      </w:r>
      <w:bookmarkStart w:id="1" w:name="_Hlk45717864"/>
      <w:r w:rsidR="009C4F25" w:rsidRPr="00F152EF">
        <w:rPr>
          <w:sz w:val="24"/>
          <w:szCs w:val="24"/>
        </w:rPr>
        <w:t xml:space="preserve"> Everybody is advised to check </w:t>
      </w:r>
      <w:r w:rsidR="00E33A98" w:rsidRPr="00F152EF">
        <w:rPr>
          <w:sz w:val="24"/>
          <w:szCs w:val="24"/>
        </w:rPr>
        <w:t xml:space="preserve">in advance </w:t>
      </w:r>
      <w:r w:rsidR="009C4F25" w:rsidRPr="00F152EF">
        <w:rPr>
          <w:sz w:val="24"/>
          <w:szCs w:val="24"/>
        </w:rPr>
        <w:t>with the venue if they require cooked breakfast before the start. Health and Safety issues at the start, intermediate</w:t>
      </w:r>
      <w:r w:rsidR="00330634">
        <w:rPr>
          <w:sz w:val="24"/>
          <w:szCs w:val="24"/>
        </w:rPr>
        <w:t xml:space="preserve"> halt</w:t>
      </w:r>
      <w:r w:rsidR="009C4F25" w:rsidRPr="00F152EF">
        <w:rPr>
          <w:sz w:val="24"/>
          <w:szCs w:val="24"/>
        </w:rPr>
        <w:t xml:space="preserve"> and finish will not be part of the Club’s liability.</w:t>
      </w:r>
    </w:p>
    <w:p w14:paraId="3B16AC54" w14:textId="392DB0B7" w:rsidR="00EB7832" w:rsidRPr="00F152EF" w:rsidRDefault="002962DF" w:rsidP="00ED7EF9">
      <w:pPr>
        <w:pStyle w:val="ListParagraph"/>
        <w:numPr>
          <w:ilvl w:val="0"/>
          <w:numId w:val="8"/>
        </w:numPr>
        <w:tabs>
          <w:tab w:val="left" w:pos="369"/>
        </w:tabs>
        <w:spacing w:line="276" w:lineRule="auto"/>
        <w:ind w:right="-1"/>
        <w:rPr>
          <w:sz w:val="24"/>
          <w:szCs w:val="24"/>
        </w:rPr>
      </w:pPr>
      <w:r w:rsidRPr="00F152EF">
        <w:rPr>
          <w:sz w:val="24"/>
          <w:szCs w:val="24"/>
        </w:rPr>
        <w:t xml:space="preserve">The route </w:t>
      </w:r>
      <w:r w:rsidR="00D55DCA">
        <w:rPr>
          <w:sz w:val="24"/>
          <w:szCs w:val="24"/>
        </w:rPr>
        <w:t>should be</w:t>
      </w:r>
      <w:r w:rsidRPr="00F152EF">
        <w:rPr>
          <w:sz w:val="24"/>
          <w:szCs w:val="24"/>
        </w:rPr>
        <w:t xml:space="preserve"> </w:t>
      </w:r>
      <w:r w:rsidR="00D55DCA" w:rsidRPr="009A4952">
        <w:rPr>
          <w:sz w:val="24"/>
          <w:szCs w:val="24"/>
        </w:rPr>
        <w:t>about 50-</w:t>
      </w:r>
      <w:r w:rsidRPr="009A4952">
        <w:rPr>
          <w:sz w:val="24"/>
          <w:szCs w:val="24"/>
        </w:rPr>
        <w:t>60 miles</w:t>
      </w:r>
      <w:r w:rsidRPr="00F152EF">
        <w:rPr>
          <w:sz w:val="24"/>
          <w:szCs w:val="24"/>
        </w:rPr>
        <w:t>, normally as two separate regularity sections either side</w:t>
      </w:r>
      <w:r w:rsidRPr="00F152EF">
        <w:rPr>
          <w:spacing w:val="12"/>
          <w:sz w:val="24"/>
          <w:szCs w:val="24"/>
        </w:rPr>
        <w:t xml:space="preserve"> </w:t>
      </w:r>
      <w:r w:rsidRPr="00F152EF">
        <w:rPr>
          <w:sz w:val="24"/>
          <w:szCs w:val="24"/>
        </w:rPr>
        <w:t xml:space="preserve">of a coffee break at a suitable </w:t>
      </w:r>
      <w:r w:rsidR="00330634">
        <w:rPr>
          <w:sz w:val="24"/>
          <w:szCs w:val="24"/>
        </w:rPr>
        <w:t>venue</w:t>
      </w:r>
      <w:r w:rsidRPr="00F152EF">
        <w:rPr>
          <w:sz w:val="24"/>
          <w:szCs w:val="24"/>
        </w:rPr>
        <w:t xml:space="preserve">. The finish will normally be </w:t>
      </w:r>
      <w:r w:rsidR="00F70BB1" w:rsidRPr="00F152EF">
        <w:rPr>
          <w:sz w:val="24"/>
          <w:szCs w:val="24"/>
        </w:rPr>
        <w:t>at</w:t>
      </w:r>
      <w:r w:rsidR="00F10838" w:rsidRPr="00F152EF">
        <w:rPr>
          <w:sz w:val="24"/>
          <w:szCs w:val="24"/>
        </w:rPr>
        <w:t xml:space="preserve"> </w:t>
      </w:r>
      <w:r w:rsidRPr="00F152EF">
        <w:rPr>
          <w:sz w:val="24"/>
          <w:szCs w:val="24"/>
        </w:rPr>
        <w:t>a country pub</w:t>
      </w:r>
      <w:r w:rsidR="00F70BB1" w:rsidRPr="00F152EF">
        <w:rPr>
          <w:sz w:val="24"/>
          <w:szCs w:val="24"/>
        </w:rPr>
        <w:t xml:space="preserve"> where lunch will be available. Bookings for lunch </w:t>
      </w:r>
      <w:r w:rsidR="00A33A43" w:rsidRPr="00F152EF">
        <w:rPr>
          <w:sz w:val="24"/>
          <w:szCs w:val="24"/>
        </w:rPr>
        <w:t>must be made by the competitors direct with the venue</w:t>
      </w:r>
      <w:r w:rsidR="00F10838" w:rsidRPr="00F152EF">
        <w:rPr>
          <w:sz w:val="24"/>
          <w:szCs w:val="24"/>
        </w:rPr>
        <w:t xml:space="preserve">.  </w:t>
      </w:r>
    </w:p>
    <w:bookmarkEnd w:id="1"/>
    <w:p w14:paraId="08285E5E" w14:textId="42142347" w:rsidR="00621FC0" w:rsidRPr="00F152EF" w:rsidRDefault="002962DF" w:rsidP="00ED7EF9">
      <w:pPr>
        <w:pStyle w:val="ListParagraph"/>
        <w:numPr>
          <w:ilvl w:val="0"/>
          <w:numId w:val="8"/>
        </w:numPr>
        <w:tabs>
          <w:tab w:val="left" w:pos="369"/>
        </w:tabs>
        <w:spacing w:line="276" w:lineRule="auto"/>
        <w:ind w:right="-1"/>
        <w:rPr>
          <w:sz w:val="24"/>
          <w:szCs w:val="24"/>
        </w:rPr>
      </w:pPr>
      <w:r w:rsidRPr="00F152EF">
        <w:rPr>
          <w:sz w:val="24"/>
          <w:szCs w:val="24"/>
        </w:rPr>
        <w:t xml:space="preserve">Timing will be to the second at </w:t>
      </w:r>
      <w:r w:rsidR="00DB6AF1">
        <w:rPr>
          <w:sz w:val="24"/>
          <w:szCs w:val="24"/>
        </w:rPr>
        <w:t>R</w:t>
      </w:r>
      <w:r w:rsidRPr="00F152EF">
        <w:rPr>
          <w:sz w:val="24"/>
          <w:szCs w:val="24"/>
        </w:rPr>
        <w:t>egularity section Intermediate Time Controls. Competitors will need a stopwatch and some average speed tables</w:t>
      </w:r>
      <w:r w:rsidR="009A4952">
        <w:rPr>
          <w:sz w:val="24"/>
          <w:szCs w:val="24"/>
        </w:rPr>
        <w:t xml:space="preserve"> (available on the club web site), </w:t>
      </w:r>
      <w:r w:rsidRPr="00F152EF">
        <w:rPr>
          <w:sz w:val="24"/>
          <w:szCs w:val="24"/>
        </w:rPr>
        <w:t xml:space="preserve"> and also a watch to accurately synchronise with rally</w:t>
      </w:r>
      <w:r w:rsidRPr="00F152EF">
        <w:rPr>
          <w:spacing w:val="-11"/>
          <w:sz w:val="24"/>
          <w:szCs w:val="24"/>
        </w:rPr>
        <w:t xml:space="preserve"> </w:t>
      </w:r>
      <w:r w:rsidRPr="00F152EF">
        <w:rPr>
          <w:sz w:val="24"/>
          <w:szCs w:val="24"/>
        </w:rPr>
        <w:t>time.</w:t>
      </w:r>
      <w:r w:rsidR="00EB7832" w:rsidRPr="00F152EF">
        <w:rPr>
          <w:sz w:val="24"/>
          <w:szCs w:val="24"/>
        </w:rPr>
        <w:t xml:space="preserve"> </w:t>
      </w:r>
    </w:p>
    <w:p w14:paraId="149F13FC" w14:textId="052A812D" w:rsidR="00CB5AB5" w:rsidRPr="00DB6AF1" w:rsidRDefault="00621FC0" w:rsidP="00ED7EF9">
      <w:pPr>
        <w:pStyle w:val="ListParagraph"/>
        <w:numPr>
          <w:ilvl w:val="0"/>
          <w:numId w:val="8"/>
        </w:numPr>
        <w:tabs>
          <w:tab w:val="left" w:pos="369"/>
        </w:tabs>
        <w:spacing w:line="276" w:lineRule="auto"/>
        <w:ind w:right="-1"/>
        <w:rPr>
          <w:sz w:val="24"/>
          <w:szCs w:val="24"/>
        </w:rPr>
      </w:pPr>
      <w:r w:rsidRPr="0058216D">
        <w:rPr>
          <w:sz w:val="24"/>
          <w:szCs w:val="24"/>
        </w:rPr>
        <w:t xml:space="preserve">The Club’s usual Liege timing system </w:t>
      </w:r>
      <w:r w:rsidR="009A4952" w:rsidRPr="0058216D">
        <w:rPr>
          <w:sz w:val="24"/>
          <w:szCs w:val="24"/>
        </w:rPr>
        <w:t xml:space="preserve">will be used whenever possible to give competitors and marshals ample opportunity to become familiar with the system, which is used on most of the larger events. Under certain circumstances it </w:t>
      </w:r>
      <w:r w:rsidRPr="0058216D">
        <w:rPr>
          <w:sz w:val="24"/>
          <w:szCs w:val="24"/>
        </w:rPr>
        <w:t xml:space="preserve">may not </w:t>
      </w:r>
      <w:r w:rsidR="00E33A98" w:rsidRPr="0058216D">
        <w:rPr>
          <w:sz w:val="24"/>
          <w:szCs w:val="24"/>
        </w:rPr>
        <w:t xml:space="preserve">always </w:t>
      </w:r>
      <w:r w:rsidRPr="0058216D">
        <w:rPr>
          <w:sz w:val="24"/>
          <w:szCs w:val="24"/>
        </w:rPr>
        <w:t xml:space="preserve">be used in the traditional way of chipping Competitors’ clip board. Marshals will still use the Liege clocks and record the arrival time of each competitor on their own check sheet. </w:t>
      </w:r>
      <w:r w:rsidR="009A4952" w:rsidRPr="0058216D">
        <w:rPr>
          <w:sz w:val="24"/>
          <w:szCs w:val="24"/>
        </w:rPr>
        <w:t>If this system is used, t</w:t>
      </w:r>
      <w:r w:rsidRPr="0058216D">
        <w:rPr>
          <w:sz w:val="24"/>
          <w:szCs w:val="24"/>
        </w:rPr>
        <w:t xml:space="preserve">hey will </w:t>
      </w:r>
      <w:r w:rsidRPr="00DB6AF1">
        <w:rPr>
          <w:sz w:val="24"/>
          <w:szCs w:val="24"/>
        </w:rPr>
        <w:t>then verbally inform the competitor of the time recorded and show the clock to enable the competitors to check the time stated is correct and note it onto their own Time Card</w:t>
      </w:r>
      <w:r w:rsidR="0058216D" w:rsidRPr="00DB6AF1">
        <w:rPr>
          <w:sz w:val="24"/>
          <w:szCs w:val="24"/>
        </w:rPr>
        <w:t xml:space="preserve">. </w:t>
      </w:r>
      <w:r w:rsidR="00A6599C" w:rsidRPr="00DB6AF1">
        <w:rPr>
          <w:sz w:val="24"/>
          <w:szCs w:val="24"/>
        </w:rPr>
        <w:t>Competitors may query the times at the end of the event, in which case, the organisers decision will be final.</w:t>
      </w:r>
    </w:p>
    <w:p w14:paraId="2E7A8FBF" w14:textId="69DE6A40" w:rsidR="00621FC0" w:rsidRPr="00DB6AF1" w:rsidRDefault="002962DF" w:rsidP="00ED7EF9">
      <w:pPr>
        <w:pStyle w:val="ListParagraph"/>
        <w:numPr>
          <w:ilvl w:val="0"/>
          <w:numId w:val="8"/>
        </w:numPr>
        <w:spacing w:line="276" w:lineRule="auto"/>
        <w:ind w:right="-1"/>
        <w:rPr>
          <w:sz w:val="24"/>
          <w:szCs w:val="24"/>
        </w:rPr>
      </w:pPr>
      <w:r w:rsidRPr="00DB6AF1">
        <w:rPr>
          <w:sz w:val="24"/>
          <w:szCs w:val="24"/>
        </w:rPr>
        <w:t>A measured distance will be provided for tripmeter calibration prior to the</w:t>
      </w:r>
      <w:r w:rsidRPr="00DB6AF1">
        <w:rPr>
          <w:spacing w:val="-15"/>
          <w:sz w:val="24"/>
          <w:szCs w:val="24"/>
        </w:rPr>
        <w:t xml:space="preserve"> </w:t>
      </w:r>
      <w:r w:rsidRPr="00DB6AF1">
        <w:rPr>
          <w:sz w:val="24"/>
          <w:szCs w:val="24"/>
        </w:rPr>
        <w:t>start.</w:t>
      </w:r>
      <w:r w:rsidR="009C4F25" w:rsidRPr="00DB6AF1">
        <w:rPr>
          <w:sz w:val="24"/>
          <w:szCs w:val="24"/>
        </w:rPr>
        <w:t xml:space="preserve"> </w:t>
      </w:r>
    </w:p>
    <w:p w14:paraId="7357690C" w14:textId="12584F92" w:rsidR="00DB6AF1" w:rsidRDefault="009C4F25" w:rsidP="00DB6AF1">
      <w:pPr>
        <w:pStyle w:val="ListParagraph"/>
        <w:numPr>
          <w:ilvl w:val="0"/>
          <w:numId w:val="8"/>
        </w:numPr>
        <w:tabs>
          <w:tab w:val="left" w:pos="369"/>
          <w:tab w:val="left" w:pos="432"/>
        </w:tabs>
        <w:spacing w:line="276" w:lineRule="auto"/>
        <w:ind w:right="-1"/>
        <w:rPr>
          <w:sz w:val="24"/>
          <w:szCs w:val="24"/>
        </w:rPr>
      </w:pPr>
      <w:r w:rsidRPr="00DB6AF1">
        <w:rPr>
          <w:sz w:val="24"/>
          <w:szCs w:val="24"/>
        </w:rPr>
        <w:t xml:space="preserve">Final </w:t>
      </w:r>
      <w:r w:rsidR="00F43C8C">
        <w:rPr>
          <w:sz w:val="24"/>
          <w:szCs w:val="24"/>
        </w:rPr>
        <w:t>documentation</w:t>
      </w:r>
      <w:r w:rsidRPr="00DB6AF1">
        <w:rPr>
          <w:sz w:val="24"/>
          <w:szCs w:val="24"/>
        </w:rPr>
        <w:t xml:space="preserve"> will be issued one hour before </w:t>
      </w:r>
      <w:r w:rsidR="003A0E52" w:rsidRPr="00DB6AF1">
        <w:rPr>
          <w:sz w:val="24"/>
          <w:szCs w:val="24"/>
        </w:rPr>
        <w:t>the</w:t>
      </w:r>
      <w:r w:rsidRPr="00DB6AF1">
        <w:rPr>
          <w:sz w:val="24"/>
          <w:szCs w:val="24"/>
        </w:rPr>
        <w:t xml:space="preserve"> due start time </w:t>
      </w:r>
      <w:r w:rsidR="003A0E52" w:rsidRPr="00DB6AF1">
        <w:rPr>
          <w:sz w:val="24"/>
          <w:szCs w:val="24"/>
        </w:rPr>
        <w:t xml:space="preserve">of car 0 </w:t>
      </w:r>
      <w:r w:rsidRPr="00DB6AF1">
        <w:rPr>
          <w:sz w:val="24"/>
          <w:szCs w:val="24"/>
        </w:rPr>
        <w:t xml:space="preserve">on the day of the event. </w:t>
      </w:r>
    </w:p>
    <w:p w14:paraId="338CC494" w14:textId="4A8EB384" w:rsidR="00471764" w:rsidRDefault="00DB6AF1" w:rsidP="00ED7EF9">
      <w:pPr>
        <w:pStyle w:val="ListParagraph"/>
        <w:numPr>
          <w:ilvl w:val="0"/>
          <w:numId w:val="8"/>
        </w:numPr>
        <w:tabs>
          <w:tab w:val="left" w:pos="369"/>
          <w:tab w:val="left" w:pos="432"/>
        </w:tabs>
        <w:spacing w:line="276" w:lineRule="auto"/>
        <w:ind w:right="-1"/>
        <w:rPr>
          <w:sz w:val="24"/>
          <w:szCs w:val="24"/>
        </w:rPr>
      </w:pPr>
      <w:r w:rsidRPr="00DB6AF1">
        <w:rPr>
          <w:sz w:val="24"/>
          <w:szCs w:val="24"/>
        </w:rPr>
        <w:t xml:space="preserve">Regularity sections will be timed at average speeds suitable for the roads used, up to a maximum of 30 mph. </w:t>
      </w:r>
    </w:p>
    <w:p w14:paraId="7FC8E8A2" w14:textId="3BD46869" w:rsidR="0042008F" w:rsidRPr="006148DF" w:rsidRDefault="0042008F" w:rsidP="00ED7EF9">
      <w:pPr>
        <w:pStyle w:val="ListParagraph"/>
        <w:numPr>
          <w:ilvl w:val="0"/>
          <w:numId w:val="8"/>
        </w:numPr>
        <w:tabs>
          <w:tab w:val="left" w:pos="369"/>
          <w:tab w:val="left" w:pos="432"/>
        </w:tabs>
        <w:spacing w:line="276" w:lineRule="auto"/>
        <w:ind w:right="-1"/>
        <w:rPr>
          <w:sz w:val="24"/>
          <w:szCs w:val="24"/>
        </w:rPr>
      </w:pPr>
      <w:bookmarkStart w:id="2" w:name="_Hlk203136237"/>
      <w:r w:rsidRPr="006148DF">
        <w:rPr>
          <w:sz w:val="24"/>
          <w:szCs w:val="24"/>
        </w:rPr>
        <w:t>The first Regularity will have speed changes at each time control. This is to give newcomers an introduction to speed changes. The second Regularity will have speed changes at various points throughout the route.</w:t>
      </w:r>
    </w:p>
    <w:bookmarkEnd w:id="2"/>
    <w:p w14:paraId="1DAF6DEF" w14:textId="77777777" w:rsidR="00DB6AF1" w:rsidRPr="009578C8" w:rsidRDefault="00CE6A43" w:rsidP="00ED7EF9">
      <w:pPr>
        <w:pStyle w:val="ListParagraph"/>
        <w:numPr>
          <w:ilvl w:val="0"/>
          <w:numId w:val="8"/>
        </w:numPr>
        <w:tabs>
          <w:tab w:val="left" w:pos="369"/>
          <w:tab w:val="left" w:pos="432"/>
        </w:tabs>
        <w:spacing w:line="276" w:lineRule="auto"/>
        <w:ind w:right="-1"/>
        <w:rPr>
          <w:sz w:val="24"/>
          <w:szCs w:val="24"/>
        </w:rPr>
      </w:pPr>
      <w:r w:rsidRPr="00DB6AF1">
        <w:rPr>
          <w:sz w:val="24"/>
          <w:szCs w:val="24"/>
        </w:rPr>
        <w:t>Regularity Start Controls may be manned or may be Self</w:t>
      </w:r>
      <w:r w:rsidR="00E33A98" w:rsidRPr="00DB6AF1">
        <w:rPr>
          <w:sz w:val="24"/>
          <w:szCs w:val="24"/>
        </w:rPr>
        <w:t>-</w:t>
      </w:r>
      <w:r w:rsidRPr="00DB6AF1">
        <w:rPr>
          <w:sz w:val="24"/>
          <w:szCs w:val="24"/>
        </w:rPr>
        <w:t xml:space="preserve">Starts. </w:t>
      </w:r>
      <w:r w:rsidR="00DB6AF1">
        <w:rPr>
          <w:sz w:val="24"/>
          <w:szCs w:val="24"/>
        </w:rPr>
        <w:t>If unmanned y</w:t>
      </w:r>
      <w:r w:rsidRPr="00DB6AF1">
        <w:rPr>
          <w:sz w:val="24"/>
          <w:szCs w:val="24"/>
        </w:rPr>
        <w:t xml:space="preserve">ou may be given your start time </w:t>
      </w:r>
      <w:r w:rsidR="00A8649C" w:rsidRPr="00DB6AF1">
        <w:rPr>
          <w:sz w:val="24"/>
          <w:szCs w:val="24"/>
        </w:rPr>
        <w:t xml:space="preserve">in the Final Instructions or </w:t>
      </w:r>
      <w:r w:rsidRPr="00DB6AF1">
        <w:rPr>
          <w:sz w:val="24"/>
          <w:szCs w:val="24"/>
        </w:rPr>
        <w:t>at the previous MTC or TC</w:t>
      </w:r>
      <w:r w:rsidR="00A8649C" w:rsidRPr="00DB6AF1">
        <w:rPr>
          <w:sz w:val="24"/>
          <w:szCs w:val="24"/>
        </w:rPr>
        <w:t>.</w:t>
      </w:r>
      <w:r w:rsidRPr="00DB6AF1">
        <w:rPr>
          <w:sz w:val="24"/>
          <w:szCs w:val="24"/>
        </w:rPr>
        <w:t xml:space="preserve"> </w:t>
      </w:r>
      <w:r w:rsidR="00A8649C" w:rsidRPr="00DB6AF1">
        <w:rPr>
          <w:sz w:val="24"/>
          <w:szCs w:val="24"/>
        </w:rPr>
        <w:t>Y</w:t>
      </w:r>
      <w:r w:rsidRPr="00DB6AF1">
        <w:rPr>
          <w:sz w:val="24"/>
          <w:szCs w:val="24"/>
        </w:rPr>
        <w:t xml:space="preserve">ou may have to fill in your start time on the timecard yourself. On arrival at the </w:t>
      </w:r>
      <w:r w:rsidR="00E33A98" w:rsidRPr="00DB6AF1">
        <w:rPr>
          <w:sz w:val="24"/>
          <w:szCs w:val="24"/>
        </w:rPr>
        <w:t>self-start</w:t>
      </w:r>
      <w:r w:rsidRPr="00DB6AF1">
        <w:rPr>
          <w:sz w:val="24"/>
          <w:szCs w:val="24"/>
        </w:rPr>
        <w:t xml:space="preserve"> control board you should wait there and start yourself when </w:t>
      </w:r>
      <w:r w:rsidR="00E33A98" w:rsidRPr="00DB6AF1">
        <w:rPr>
          <w:sz w:val="24"/>
          <w:szCs w:val="24"/>
        </w:rPr>
        <w:t xml:space="preserve">your allotted </w:t>
      </w:r>
      <w:r w:rsidRPr="00DB6AF1">
        <w:rPr>
          <w:sz w:val="24"/>
          <w:szCs w:val="24"/>
        </w:rPr>
        <w:t xml:space="preserve">time arrives. </w:t>
      </w:r>
      <w:r w:rsidR="00A8649C" w:rsidRPr="00DB6AF1">
        <w:rPr>
          <w:sz w:val="24"/>
          <w:szCs w:val="24"/>
        </w:rPr>
        <w:t>Please ensure you are at the Start Point in advance of your due start time.</w:t>
      </w:r>
      <w:r w:rsidRPr="00DB6AF1">
        <w:rPr>
          <w:sz w:val="24"/>
          <w:szCs w:val="24"/>
        </w:rPr>
        <w:t xml:space="preserve"> If you fail to write your start time on the timecard, your scheduled time for the R</w:t>
      </w:r>
      <w:r w:rsidR="00E33A98" w:rsidRPr="00DB6AF1">
        <w:rPr>
          <w:sz w:val="24"/>
          <w:szCs w:val="24"/>
        </w:rPr>
        <w:t xml:space="preserve">egularity </w:t>
      </w:r>
      <w:r w:rsidRPr="00DB6AF1">
        <w:rPr>
          <w:sz w:val="24"/>
          <w:szCs w:val="24"/>
        </w:rPr>
        <w:t>S</w:t>
      </w:r>
      <w:r w:rsidR="00E33A98" w:rsidRPr="00DB6AF1">
        <w:rPr>
          <w:sz w:val="24"/>
          <w:szCs w:val="24"/>
        </w:rPr>
        <w:t>tart</w:t>
      </w:r>
      <w:r w:rsidRPr="00DB6AF1">
        <w:rPr>
          <w:sz w:val="24"/>
          <w:szCs w:val="24"/>
        </w:rPr>
        <w:t xml:space="preserve"> will be taken as your start time. </w:t>
      </w:r>
      <w:r w:rsidR="00DB6AF1">
        <w:rPr>
          <w:sz w:val="24"/>
          <w:szCs w:val="24"/>
        </w:rPr>
        <w:t xml:space="preserve">If the car in front wants to start on the minute you want, do not leave at the same time, but wait </w:t>
      </w:r>
      <w:r w:rsidR="00DB6AF1" w:rsidRPr="009578C8">
        <w:rPr>
          <w:sz w:val="24"/>
          <w:szCs w:val="24"/>
        </w:rPr>
        <w:t>until the next minute.</w:t>
      </w:r>
    </w:p>
    <w:p w14:paraId="48EF946D" w14:textId="1D10A326" w:rsidR="00A62C7B" w:rsidRPr="009578C8" w:rsidRDefault="009A4952" w:rsidP="00ED7EF9">
      <w:pPr>
        <w:pStyle w:val="ListParagraph"/>
        <w:numPr>
          <w:ilvl w:val="0"/>
          <w:numId w:val="8"/>
        </w:numPr>
        <w:tabs>
          <w:tab w:val="left" w:pos="369"/>
          <w:tab w:val="left" w:pos="432"/>
        </w:tabs>
        <w:spacing w:line="276" w:lineRule="auto"/>
        <w:ind w:right="-1"/>
        <w:rPr>
          <w:sz w:val="24"/>
          <w:szCs w:val="24"/>
        </w:rPr>
      </w:pPr>
      <w:r w:rsidRPr="009578C8">
        <w:rPr>
          <w:sz w:val="24"/>
          <w:szCs w:val="24"/>
        </w:rPr>
        <w:t>If an Intermediate Time Control is unmanned</w:t>
      </w:r>
      <w:r w:rsidR="00DB6AF1" w:rsidRPr="009578C8">
        <w:rPr>
          <w:sz w:val="24"/>
          <w:szCs w:val="24"/>
        </w:rPr>
        <w:t xml:space="preserve"> a Time Control board will be placed there by the Organisers. C</w:t>
      </w:r>
      <w:r w:rsidRPr="009578C8">
        <w:rPr>
          <w:sz w:val="24"/>
          <w:szCs w:val="24"/>
        </w:rPr>
        <w:t>ompetitors are required to enter their “ideal” time at that Control</w:t>
      </w:r>
      <w:r w:rsidR="00DB6AF1" w:rsidRPr="009578C8">
        <w:rPr>
          <w:sz w:val="24"/>
          <w:szCs w:val="24"/>
        </w:rPr>
        <w:t xml:space="preserve">. (If you </w:t>
      </w:r>
      <w:r w:rsidR="00DB6AF1" w:rsidRPr="009578C8">
        <w:rPr>
          <w:sz w:val="24"/>
          <w:szCs w:val="24"/>
        </w:rPr>
        <w:lastRenderedPageBreak/>
        <w:t>are not sure what that ideal time is, put the actual time you arrived at the Control)</w:t>
      </w:r>
      <w:r w:rsidRPr="009578C8">
        <w:rPr>
          <w:sz w:val="24"/>
          <w:szCs w:val="24"/>
        </w:rPr>
        <w:t>.</w:t>
      </w:r>
      <w:r w:rsidR="00DB6AF1" w:rsidRPr="009578C8">
        <w:rPr>
          <w:sz w:val="24"/>
          <w:szCs w:val="24"/>
        </w:rPr>
        <w:t xml:space="preserve"> If you do not do this, you will be deemed NOT to have visited the Control.</w:t>
      </w:r>
    </w:p>
    <w:p w14:paraId="2ADC8B0B" w14:textId="33713DAE" w:rsidR="00DB6AF1" w:rsidRDefault="00016B51" w:rsidP="00ED7EF9">
      <w:pPr>
        <w:pStyle w:val="ListParagraph"/>
        <w:numPr>
          <w:ilvl w:val="0"/>
          <w:numId w:val="8"/>
        </w:numPr>
        <w:tabs>
          <w:tab w:val="left" w:pos="369"/>
          <w:tab w:val="left" w:pos="432"/>
        </w:tabs>
        <w:spacing w:line="276" w:lineRule="auto"/>
        <w:ind w:right="-1"/>
        <w:rPr>
          <w:sz w:val="24"/>
          <w:szCs w:val="24"/>
        </w:rPr>
      </w:pPr>
      <w:r w:rsidRPr="00F152EF">
        <w:rPr>
          <w:sz w:val="24"/>
          <w:szCs w:val="24"/>
        </w:rPr>
        <w:t xml:space="preserve">Route Checks </w:t>
      </w:r>
      <w:r w:rsidR="003B2518">
        <w:rPr>
          <w:sz w:val="24"/>
          <w:szCs w:val="24"/>
        </w:rPr>
        <w:t xml:space="preserve">may be manned, but if not, they </w:t>
      </w:r>
      <w:r w:rsidRPr="00F152EF">
        <w:rPr>
          <w:sz w:val="24"/>
          <w:szCs w:val="24"/>
        </w:rPr>
        <w:t xml:space="preserve">will </w:t>
      </w:r>
      <w:r w:rsidR="005C0B0C" w:rsidRPr="00F152EF">
        <w:rPr>
          <w:sz w:val="24"/>
          <w:szCs w:val="24"/>
        </w:rPr>
        <w:t xml:space="preserve">be in the form of </w:t>
      </w:r>
      <w:r w:rsidR="002962DF" w:rsidRPr="00F152EF">
        <w:rPr>
          <w:sz w:val="24"/>
          <w:szCs w:val="24"/>
        </w:rPr>
        <w:t xml:space="preserve">Code </w:t>
      </w:r>
      <w:r w:rsidR="003B2518">
        <w:rPr>
          <w:sz w:val="24"/>
          <w:szCs w:val="24"/>
        </w:rPr>
        <w:t>B</w:t>
      </w:r>
      <w:r w:rsidR="002962DF" w:rsidRPr="00F152EF">
        <w:rPr>
          <w:sz w:val="24"/>
          <w:szCs w:val="24"/>
        </w:rPr>
        <w:t xml:space="preserve">oards </w:t>
      </w:r>
      <w:r w:rsidR="004E6436" w:rsidRPr="00F152EF">
        <w:rPr>
          <w:sz w:val="24"/>
          <w:szCs w:val="24"/>
        </w:rPr>
        <w:t>which</w:t>
      </w:r>
      <w:r w:rsidR="002962DF" w:rsidRPr="00F152EF">
        <w:rPr>
          <w:sz w:val="24"/>
          <w:szCs w:val="24"/>
        </w:rPr>
        <w:t xml:space="preserve"> should </w:t>
      </w:r>
      <w:r w:rsidR="00A8649C" w:rsidRPr="00F152EF">
        <w:rPr>
          <w:sz w:val="24"/>
          <w:szCs w:val="24"/>
        </w:rPr>
        <w:t>recorded in</w:t>
      </w:r>
      <w:r w:rsidR="002962DF" w:rsidRPr="00F152EF">
        <w:rPr>
          <w:sz w:val="24"/>
          <w:szCs w:val="24"/>
        </w:rPr>
        <w:t xml:space="preserve"> the next free space on your timecard. </w:t>
      </w:r>
    </w:p>
    <w:p w14:paraId="03878E46" w14:textId="51B65482" w:rsidR="00FE4976" w:rsidRDefault="005C0B0C" w:rsidP="00ED7EF9">
      <w:pPr>
        <w:pStyle w:val="ListParagraph"/>
        <w:numPr>
          <w:ilvl w:val="0"/>
          <w:numId w:val="8"/>
        </w:numPr>
        <w:tabs>
          <w:tab w:val="left" w:pos="369"/>
          <w:tab w:val="left" w:pos="432"/>
        </w:tabs>
        <w:spacing w:line="276" w:lineRule="auto"/>
        <w:ind w:right="-1"/>
        <w:rPr>
          <w:sz w:val="24"/>
          <w:szCs w:val="24"/>
        </w:rPr>
      </w:pPr>
      <w:r w:rsidRPr="00F152EF">
        <w:rPr>
          <w:sz w:val="24"/>
          <w:szCs w:val="24"/>
        </w:rPr>
        <w:t>The p</w:t>
      </w:r>
      <w:r w:rsidR="002962DF" w:rsidRPr="00F152EF">
        <w:rPr>
          <w:sz w:val="24"/>
          <w:szCs w:val="24"/>
        </w:rPr>
        <w:t xml:space="preserve">enalty for missing a </w:t>
      </w:r>
      <w:r w:rsidR="004E6436" w:rsidRPr="00F152EF">
        <w:rPr>
          <w:sz w:val="24"/>
          <w:szCs w:val="24"/>
        </w:rPr>
        <w:t xml:space="preserve">Route Check </w:t>
      </w:r>
      <w:r w:rsidR="002962DF" w:rsidRPr="00F152EF">
        <w:rPr>
          <w:sz w:val="24"/>
          <w:szCs w:val="24"/>
        </w:rPr>
        <w:t>is 100</w:t>
      </w:r>
      <w:r w:rsidR="002962DF" w:rsidRPr="00F152EF">
        <w:rPr>
          <w:spacing w:val="-14"/>
          <w:sz w:val="24"/>
          <w:szCs w:val="24"/>
        </w:rPr>
        <w:t xml:space="preserve"> </w:t>
      </w:r>
      <w:r w:rsidR="002962DF" w:rsidRPr="00F152EF">
        <w:rPr>
          <w:sz w:val="24"/>
          <w:szCs w:val="24"/>
        </w:rPr>
        <w:t>marks.</w:t>
      </w:r>
      <w:r w:rsidR="004C5973" w:rsidRPr="00F152EF">
        <w:rPr>
          <w:sz w:val="24"/>
          <w:szCs w:val="24"/>
        </w:rPr>
        <w:t xml:space="preserve"> You </w:t>
      </w:r>
      <w:r w:rsidRPr="00F152EF">
        <w:rPr>
          <w:sz w:val="24"/>
          <w:szCs w:val="24"/>
        </w:rPr>
        <w:t>must</w:t>
      </w:r>
      <w:r w:rsidR="004C5973" w:rsidRPr="00F152EF">
        <w:rPr>
          <w:sz w:val="24"/>
          <w:szCs w:val="24"/>
        </w:rPr>
        <w:t xml:space="preserve"> show your </w:t>
      </w:r>
      <w:r w:rsidR="00483D25" w:rsidRPr="00F152EF">
        <w:rPr>
          <w:sz w:val="24"/>
          <w:szCs w:val="24"/>
        </w:rPr>
        <w:t>Timecard</w:t>
      </w:r>
      <w:r w:rsidR="001A2C02" w:rsidRPr="00F152EF">
        <w:rPr>
          <w:sz w:val="24"/>
          <w:szCs w:val="24"/>
        </w:rPr>
        <w:t xml:space="preserve"> to the marshal at the </w:t>
      </w:r>
      <w:r w:rsidR="004E6436" w:rsidRPr="00F152EF">
        <w:rPr>
          <w:sz w:val="24"/>
          <w:szCs w:val="24"/>
        </w:rPr>
        <w:t>next Main Time Control</w:t>
      </w:r>
      <w:r w:rsidR="001A2C02" w:rsidRPr="00F152EF">
        <w:rPr>
          <w:sz w:val="24"/>
          <w:szCs w:val="24"/>
        </w:rPr>
        <w:t>,</w:t>
      </w:r>
      <w:r w:rsidR="00016B51" w:rsidRPr="00F152EF">
        <w:rPr>
          <w:sz w:val="24"/>
          <w:szCs w:val="24"/>
        </w:rPr>
        <w:t xml:space="preserve"> who will check for any missing </w:t>
      </w:r>
      <w:r w:rsidR="00AA198D" w:rsidRPr="00F152EF">
        <w:rPr>
          <w:sz w:val="24"/>
          <w:szCs w:val="24"/>
        </w:rPr>
        <w:t xml:space="preserve">Route </w:t>
      </w:r>
      <w:r w:rsidR="004C00F9" w:rsidRPr="00F152EF">
        <w:rPr>
          <w:sz w:val="24"/>
          <w:szCs w:val="24"/>
        </w:rPr>
        <w:t>Checks.</w:t>
      </w:r>
    </w:p>
    <w:p w14:paraId="30B867F8" w14:textId="180D6D99" w:rsidR="006E77D3" w:rsidRPr="00F152EF" w:rsidRDefault="006E77D3" w:rsidP="00ED7EF9">
      <w:pPr>
        <w:pStyle w:val="ListParagraph"/>
        <w:numPr>
          <w:ilvl w:val="0"/>
          <w:numId w:val="8"/>
        </w:numPr>
        <w:tabs>
          <w:tab w:val="left" w:pos="369"/>
          <w:tab w:val="left" w:pos="432"/>
        </w:tabs>
        <w:spacing w:line="276" w:lineRule="auto"/>
        <w:ind w:right="-1"/>
        <w:rPr>
          <w:sz w:val="24"/>
          <w:szCs w:val="24"/>
        </w:rPr>
      </w:pPr>
      <w:r>
        <w:rPr>
          <w:sz w:val="24"/>
          <w:szCs w:val="24"/>
        </w:rPr>
        <w:t>The Organisers and all Marshals will be deemed to be “Judges of Fact”.</w:t>
      </w:r>
    </w:p>
    <w:p w14:paraId="0B93A575" w14:textId="4BA19F75" w:rsidR="004C7F93" w:rsidRDefault="004C7F93" w:rsidP="00ED7EF9">
      <w:pPr>
        <w:pStyle w:val="ListParagraph"/>
        <w:numPr>
          <w:ilvl w:val="0"/>
          <w:numId w:val="8"/>
        </w:numPr>
        <w:tabs>
          <w:tab w:val="left" w:pos="369"/>
          <w:tab w:val="left" w:pos="432"/>
        </w:tabs>
        <w:spacing w:line="276" w:lineRule="auto"/>
        <w:ind w:right="-1"/>
        <w:rPr>
          <w:sz w:val="24"/>
          <w:szCs w:val="24"/>
        </w:rPr>
      </w:pPr>
      <w:r>
        <w:rPr>
          <w:sz w:val="24"/>
          <w:szCs w:val="24"/>
        </w:rPr>
        <w:t>Penalties</w:t>
      </w:r>
      <w:r w:rsidR="00503C3B" w:rsidRPr="00F152EF">
        <w:rPr>
          <w:sz w:val="24"/>
          <w:szCs w:val="24"/>
        </w:rPr>
        <w:t xml:space="preserve"> </w:t>
      </w:r>
    </w:p>
    <w:p w14:paraId="20D9596A" w14:textId="6D56C584" w:rsidR="004C7F93" w:rsidRPr="0042008F" w:rsidRDefault="004C7F93" w:rsidP="00ED7EF9">
      <w:pPr>
        <w:pStyle w:val="ListParagraph"/>
        <w:numPr>
          <w:ilvl w:val="1"/>
          <w:numId w:val="8"/>
        </w:numPr>
        <w:tabs>
          <w:tab w:val="left" w:pos="369"/>
          <w:tab w:val="left" w:pos="432"/>
        </w:tabs>
        <w:spacing w:line="276" w:lineRule="auto"/>
        <w:ind w:left="1080" w:right="-1"/>
        <w:rPr>
          <w:sz w:val="24"/>
          <w:szCs w:val="24"/>
        </w:rPr>
      </w:pPr>
      <w:r w:rsidRPr="0042008F">
        <w:rPr>
          <w:sz w:val="24"/>
          <w:szCs w:val="24"/>
        </w:rPr>
        <w:t>Arriving at an Intermediate Regularity Time Control (IRTC)</w:t>
      </w:r>
      <w:r w:rsidR="00DF174D" w:rsidRPr="0042008F">
        <w:rPr>
          <w:sz w:val="24"/>
          <w:szCs w:val="24"/>
        </w:rPr>
        <w:t xml:space="preserve"> </w:t>
      </w:r>
      <w:r w:rsidRPr="0042008F">
        <w:rPr>
          <w:sz w:val="24"/>
          <w:szCs w:val="24"/>
        </w:rPr>
        <w:t xml:space="preserve">- </w:t>
      </w:r>
      <w:r w:rsidR="00DF174D" w:rsidRPr="0042008F">
        <w:rPr>
          <w:sz w:val="24"/>
          <w:szCs w:val="24"/>
        </w:rPr>
        <w:t xml:space="preserve">early or late - </w:t>
      </w:r>
      <w:r w:rsidR="00503C3B" w:rsidRPr="0042008F">
        <w:rPr>
          <w:sz w:val="24"/>
          <w:szCs w:val="24"/>
        </w:rPr>
        <w:t xml:space="preserve">1 mark per second for the first 60 seconds, then 1 mark per additional 6 seconds up to a maximum of 100 marks (5 minutes early or late). </w:t>
      </w:r>
    </w:p>
    <w:p w14:paraId="2710D53C" w14:textId="06776C92" w:rsidR="004C7F93" w:rsidRPr="0042008F" w:rsidRDefault="004C7F93" w:rsidP="00ED7EF9">
      <w:pPr>
        <w:pStyle w:val="ListParagraph"/>
        <w:numPr>
          <w:ilvl w:val="1"/>
          <w:numId w:val="8"/>
        </w:numPr>
        <w:tabs>
          <w:tab w:val="left" w:pos="369"/>
          <w:tab w:val="left" w:pos="432"/>
        </w:tabs>
        <w:spacing w:line="276" w:lineRule="auto"/>
        <w:ind w:right="-1"/>
        <w:rPr>
          <w:sz w:val="24"/>
          <w:szCs w:val="24"/>
        </w:rPr>
      </w:pPr>
      <w:r w:rsidRPr="0042008F">
        <w:rPr>
          <w:sz w:val="24"/>
          <w:szCs w:val="24"/>
        </w:rPr>
        <w:t>N</w:t>
      </w:r>
      <w:r w:rsidR="00503C3B" w:rsidRPr="0042008F">
        <w:rPr>
          <w:sz w:val="24"/>
          <w:szCs w:val="24"/>
        </w:rPr>
        <w:t>ot visiting an I</w:t>
      </w:r>
      <w:r w:rsidRPr="0042008F">
        <w:rPr>
          <w:sz w:val="24"/>
          <w:szCs w:val="24"/>
        </w:rPr>
        <w:t>R</w:t>
      </w:r>
      <w:r w:rsidR="00503C3B" w:rsidRPr="0042008F">
        <w:rPr>
          <w:sz w:val="24"/>
          <w:szCs w:val="24"/>
        </w:rPr>
        <w:t xml:space="preserve">TC </w:t>
      </w:r>
      <w:r w:rsidRPr="0042008F">
        <w:rPr>
          <w:sz w:val="24"/>
          <w:szCs w:val="24"/>
        </w:rPr>
        <w:t>-</w:t>
      </w:r>
      <w:r w:rsidR="00503C3B" w:rsidRPr="0042008F">
        <w:rPr>
          <w:sz w:val="24"/>
          <w:szCs w:val="24"/>
        </w:rPr>
        <w:t xml:space="preserve"> 200 marks. If a missed I</w:t>
      </w:r>
      <w:r w:rsidRPr="0042008F">
        <w:rPr>
          <w:sz w:val="24"/>
          <w:szCs w:val="24"/>
        </w:rPr>
        <w:t>R</w:t>
      </w:r>
      <w:r w:rsidR="00503C3B" w:rsidRPr="0042008F">
        <w:rPr>
          <w:sz w:val="24"/>
          <w:szCs w:val="24"/>
        </w:rPr>
        <w:t>TC is not the last on the regularity section, no penalty will be applied at the next visited I</w:t>
      </w:r>
      <w:r w:rsidRPr="0042008F">
        <w:rPr>
          <w:sz w:val="24"/>
          <w:szCs w:val="24"/>
        </w:rPr>
        <w:t>R</w:t>
      </w:r>
      <w:r w:rsidR="00503C3B" w:rsidRPr="0042008F">
        <w:rPr>
          <w:sz w:val="24"/>
          <w:szCs w:val="24"/>
        </w:rPr>
        <w:t>TC.</w:t>
      </w:r>
      <w:r w:rsidRPr="0042008F">
        <w:rPr>
          <w:sz w:val="24"/>
          <w:szCs w:val="24"/>
        </w:rPr>
        <w:t xml:space="preserve"> </w:t>
      </w:r>
    </w:p>
    <w:p w14:paraId="4E72C980" w14:textId="66FF5B19" w:rsidR="009249E2" w:rsidRPr="0042008F" w:rsidRDefault="004C7F93" w:rsidP="00ED7EF9">
      <w:pPr>
        <w:pStyle w:val="ListParagraph"/>
        <w:numPr>
          <w:ilvl w:val="1"/>
          <w:numId w:val="8"/>
        </w:numPr>
        <w:tabs>
          <w:tab w:val="left" w:pos="369"/>
          <w:tab w:val="left" w:pos="432"/>
        </w:tabs>
        <w:spacing w:line="276" w:lineRule="auto"/>
        <w:ind w:right="-1"/>
        <w:rPr>
          <w:sz w:val="24"/>
          <w:szCs w:val="24"/>
        </w:rPr>
      </w:pPr>
      <w:r w:rsidRPr="0042008F">
        <w:rPr>
          <w:sz w:val="24"/>
          <w:szCs w:val="24"/>
        </w:rPr>
        <w:t xml:space="preserve">Wrong Approach at an IRTC </w:t>
      </w:r>
      <w:r w:rsidR="00DF174D" w:rsidRPr="0042008F">
        <w:rPr>
          <w:sz w:val="24"/>
          <w:szCs w:val="24"/>
        </w:rPr>
        <w:t>-</w:t>
      </w:r>
      <w:r w:rsidRPr="0042008F">
        <w:rPr>
          <w:sz w:val="24"/>
          <w:szCs w:val="24"/>
        </w:rPr>
        <w:t xml:space="preserve"> 100 marks.</w:t>
      </w:r>
    </w:p>
    <w:p w14:paraId="2F82EFEC" w14:textId="34E44753" w:rsidR="004C7F93" w:rsidRPr="0042008F" w:rsidRDefault="004C7F93" w:rsidP="00ED7EF9">
      <w:pPr>
        <w:pStyle w:val="ListParagraph"/>
        <w:numPr>
          <w:ilvl w:val="1"/>
          <w:numId w:val="8"/>
        </w:numPr>
        <w:tabs>
          <w:tab w:val="left" w:pos="369"/>
          <w:tab w:val="left" w:pos="432"/>
        </w:tabs>
        <w:spacing w:line="276" w:lineRule="auto"/>
        <w:ind w:right="-1"/>
        <w:rPr>
          <w:sz w:val="24"/>
          <w:szCs w:val="24"/>
        </w:rPr>
      </w:pPr>
      <w:r w:rsidRPr="0042008F">
        <w:rPr>
          <w:sz w:val="24"/>
          <w:szCs w:val="24"/>
        </w:rPr>
        <w:t>Not recording a Code Board or Passage Check – 100 marks</w:t>
      </w:r>
      <w:r w:rsidR="00DF174D" w:rsidRPr="0042008F">
        <w:rPr>
          <w:sz w:val="24"/>
          <w:szCs w:val="24"/>
        </w:rPr>
        <w:t>.</w:t>
      </w:r>
    </w:p>
    <w:p w14:paraId="6F67DDB0" w14:textId="63B9222D" w:rsidR="009249E2" w:rsidRPr="0042008F" w:rsidRDefault="002962DF" w:rsidP="00ED7EF9">
      <w:pPr>
        <w:pStyle w:val="ListParagraph"/>
        <w:numPr>
          <w:ilvl w:val="0"/>
          <w:numId w:val="8"/>
        </w:numPr>
        <w:tabs>
          <w:tab w:val="left" w:pos="369"/>
          <w:tab w:val="left" w:pos="432"/>
        </w:tabs>
        <w:spacing w:line="276" w:lineRule="auto"/>
        <w:ind w:right="-1"/>
        <w:rPr>
          <w:sz w:val="24"/>
          <w:szCs w:val="24"/>
        </w:rPr>
      </w:pPr>
      <w:r w:rsidRPr="0042008F">
        <w:rPr>
          <w:sz w:val="24"/>
          <w:szCs w:val="24"/>
        </w:rPr>
        <w:t>I</w:t>
      </w:r>
      <w:r w:rsidR="004C7F93" w:rsidRPr="0042008F">
        <w:rPr>
          <w:sz w:val="24"/>
          <w:szCs w:val="24"/>
        </w:rPr>
        <w:t>R</w:t>
      </w:r>
      <w:r w:rsidRPr="0042008F">
        <w:rPr>
          <w:sz w:val="24"/>
          <w:szCs w:val="24"/>
        </w:rPr>
        <w:t xml:space="preserve">TCs will close 15 minutes after the scheduled time of the last car. Maximum </w:t>
      </w:r>
      <w:r w:rsidRPr="00F152EF">
        <w:rPr>
          <w:sz w:val="24"/>
          <w:szCs w:val="24"/>
        </w:rPr>
        <w:t>lateness at the final MTC is 30 minutes.</w:t>
      </w:r>
      <w:r w:rsidR="001E0E4B" w:rsidRPr="00F152EF">
        <w:rPr>
          <w:sz w:val="24"/>
          <w:szCs w:val="24"/>
        </w:rPr>
        <w:t xml:space="preserve"> Competitors must visit the final MTC before maximum lateness to qualify as a finisher</w:t>
      </w:r>
      <w:r w:rsidR="001E0E4B" w:rsidRPr="0042008F">
        <w:rPr>
          <w:sz w:val="24"/>
          <w:szCs w:val="24"/>
        </w:rPr>
        <w:t>.</w:t>
      </w:r>
      <w:r w:rsidR="003B35C4" w:rsidRPr="0042008F">
        <w:rPr>
          <w:sz w:val="24"/>
          <w:szCs w:val="24"/>
        </w:rPr>
        <w:t xml:space="preserve"> The Final MTC is usually at the finish venue where the Timecards are handed in.</w:t>
      </w:r>
    </w:p>
    <w:p w14:paraId="38B8EBFF" w14:textId="445465FB" w:rsidR="009249E2" w:rsidRPr="0042008F" w:rsidRDefault="001E0E4B" w:rsidP="00ED7EF9">
      <w:pPr>
        <w:pStyle w:val="ListParagraph"/>
        <w:numPr>
          <w:ilvl w:val="0"/>
          <w:numId w:val="8"/>
        </w:numPr>
        <w:tabs>
          <w:tab w:val="left" w:pos="369"/>
          <w:tab w:val="left" w:pos="432"/>
        </w:tabs>
        <w:spacing w:line="276" w:lineRule="auto"/>
        <w:ind w:right="-1"/>
        <w:rPr>
          <w:sz w:val="24"/>
          <w:szCs w:val="24"/>
        </w:rPr>
      </w:pPr>
      <w:r w:rsidRPr="0042008F">
        <w:rPr>
          <w:sz w:val="24"/>
          <w:szCs w:val="24"/>
        </w:rPr>
        <w:t>Winners’</w:t>
      </w:r>
      <w:r w:rsidR="002962DF" w:rsidRPr="0042008F">
        <w:rPr>
          <w:sz w:val="24"/>
          <w:szCs w:val="24"/>
        </w:rPr>
        <w:t xml:space="preserve"> awards will be presented to the first placed driver and navigator </w:t>
      </w:r>
      <w:r w:rsidR="00495EE6" w:rsidRPr="0042008F">
        <w:rPr>
          <w:sz w:val="24"/>
          <w:szCs w:val="24"/>
        </w:rPr>
        <w:t xml:space="preserve">at a suitable </w:t>
      </w:r>
      <w:r w:rsidR="00BB48FB" w:rsidRPr="0042008F">
        <w:rPr>
          <w:sz w:val="24"/>
          <w:szCs w:val="24"/>
        </w:rPr>
        <w:t xml:space="preserve">time </w:t>
      </w:r>
      <w:r w:rsidR="00D24C34" w:rsidRPr="0042008F">
        <w:rPr>
          <w:sz w:val="24"/>
          <w:szCs w:val="24"/>
        </w:rPr>
        <w:t xml:space="preserve">after </w:t>
      </w:r>
      <w:r w:rsidR="002962DF" w:rsidRPr="0042008F">
        <w:rPr>
          <w:sz w:val="24"/>
          <w:szCs w:val="24"/>
        </w:rPr>
        <w:t>each</w:t>
      </w:r>
      <w:r w:rsidR="002962DF" w:rsidRPr="0042008F">
        <w:rPr>
          <w:spacing w:val="-16"/>
          <w:sz w:val="24"/>
          <w:szCs w:val="24"/>
        </w:rPr>
        <w:t xml:space="preserve"> </w:t>
      </w:r>
      <w:r w:rsidR="002962DF" w:rsidRPr="0042008F">
        <w:rPr>
          <w:sz w:val="24"/>
          <w:szCs w:val="24"/>
        </w:rPr>
        <w:t>event</w:t>
      </w:r>
      <w:r w:rsidR="00941F5D" w:rsidRPr="0042008F">
        <w:rPr>
          <w:sz w:val="24"/>
          <w:szCs w:val="24"/>
        </w:rPr>
        <w:t>.</w:t>
      </w:r>
    </w:p>
    <w:p w14:paraId="75EB22A3" w14:textId="3E965B0B" w:rsidR="00F209A9" w:rsidRDefault="002962DF" w:rsidP="00ED7EF9">
      <w:pPr>
        <w:pStyle w:val="ListParagraph"/>
        <w:numPr>
          <w:ilvl w:val="0"/>
          <w:numId w:val="8"/>
        </w:numPr>
        <w:tabs>
          <w:tab w:val="left" w:pos="369"/>
          <w:tab w:val="left" w:pos="432"/>
        </w:tabs>
        <w:spacing w:line="276" w:lineRule="auto"/>
        <w:ind w:right="-1"/>
        <w:rPr>
          <w:sz w:val="24"/>
          <w:szCs w:val="24"/>
        </w:rPr>
      </w:pPr>
      <w:r w:rsidRPr="00F152EF">
        <w:rPr>
          <w:sz w:val="24"/>
          <w:szCs w:val="24"/>
        </w:rPr>
        <w:t xml:space="preserve">The events will be run as a championship series for Blackpalfrey members. Only competitors who are Blackpalfrey members at the time of the event will be eligible to score points for the series awards. Points awarded will be 12 (first place), 11 (second place), 10, etc. for each event and 12 points for each organiser. The best points total </w:t>
      </w:r>
      <w:r w:rsidR="00884896" w:rsidRPr="00F152EF">
        <w:rPr>
          <w:sz w:val="24"/>
          <w:szCs w:val="24"/>
        </w:rPr>
        <w:t>less two</w:t>
      </w:r>
      <w:r w:rsidR="00495EE6" w:rsidRPr="00F152EF">
        <w:rPr>
          <w:sz w:val="24"/>
          <w:szCs w:val="24"/>
        </w:rPr>
        <w:t xml:space="preserve"> </w:t>
      </w:r>
      <w:r w:rsidR="00884896" w:rsidRPr="00F152EF">
        <w:rPr>
          <w:sz w:val="24"/>
          <w:szCs w:val="24"/>
        </w:rPr>
        <w:t>lowest scores (</w:t>
      </w:r>
      <w:r w:rsidRPr="00F152EF">
        <w:rPr>
          <w:sz w:val="24"/>
          <w:szCs w:val="24"/>
        </w:rPr>
        <w:t xml:space="preserve">or all events if less than </w:t>
      </w:r>
      <w:r w:rsidR="00495EE6" w:rsidRPr="00F152EF">
        <w:rPr>
          <w:sz w:val="24"/>
          <w:szCs w:val="24"/>
        </w:rPr>
        <w:t xml:space="preserve">six </w:t>
      </w:r>
      <w:r w:rsidRPr="00F152EF">
        <w:rPr>
          <w:sz w:val="24"/>
          <w:szCs w:val="24"/>
        </w:rPr>
        <w:t>events run) will count towards the series awards which will be presented to the 1st, 2nd and 3rd placed drivers and navigators</w:t>
      </w:r>
      <w:r w:rsidRPr="0042008F">
        <w:rPr>
          <w:sz w:val="24"/>
          <w:szCs w:val="24"/>
        </w:rPr>
        <w:t>.</w:t>
      </w:r>
      <w:r w:rsidR="005F7F47" w:rsidRPr="0042008F">
        <w:rPr>
          <w:sz w:val="24"/>
          <w:szCs w:val="24"/>
        </w:rPr>
        <w:t xml:space="preserve"> I</w:t>
      </w:r>
      <w:r w:rsidR="00884896" w:rsidRPr="0042008F">
        <w:rPr>
          <w:sz w:val="24"/>
          <w:szCs w:val="24"/>
        </w:rPr>
        <w:t xml:space="preserve">f </w:t>
      </w:r>
      <w:r w:rsidR="005F7F47" w:rsidRPr="0042008F">
        <w:rPr>
          <w:sz w:val="24"/>
          <w:szCs w:val="24"/>
        </w:rPr>
        <w:t>7 or more</w:t>
      </w:r>
      <w:r w:rsidR="00884896" w:rsidRPr="0042008F">
        <w:rPr>
          <w:sz w:val="24"/>
          <w:szCs w:val="24"/>
        </w:rPr>
        <w:t xml:space="preserve"> events are run the best 8 scores will count. </w:t>
      </w:r>
      <w:r w:rsidR="00943B03" w:rsidRPr="0042008F">
        <w:rPr>
          <w:sz w:val="24"/>
          <w:szCs w:val="24"/>
        </w:rPr>
        <w:t>If 6 events</w:t>
      </w:r>
      <w:r w:rsidR="005F7F47" w:rsidRPr="0042008F">
        <w:rPr>
          <w:sz w:val="24"/>
          <w:szCs w:val="24"/>
        </w:rPr>
        <w:t xml:space="preserve"> are run</w:t>
      </w:r>
      <w:r w:rsidR="0058216D" w:rsidRPr="0042008F">
        <w:rPr>
          <w:sz w:val="24"/>
          <w:szCs w:val="24"/>
        </w:rPr>
        <w:t>,</w:t>
      </w:r>
      <w:r w:rsidR="00943B03" w:rsidRPr="0042008F">
        <w:rPr>
          <w:sz w:val="24"/>
          <w:szCs w:val="24"/>
        </w:rPr>
        <w:t xml:space="preserve"> 5 will </w:t>
      </w:r>
      <w:r w:rsidR="005F7F47" w:rsidRPr="0042008F">
        <w:rPr>
          <w:sz w:val="24"/>
          <w:szCs w:val="24"/>
        </w:rPr>
        <w:t>count</w:t>
      </w:r>
      <w:r w:rsidR="00943B03" w:rsidRPr="0042008F">
        <w:rPr>
          <w:sz w:val="24"/>
          <w:szCs w:val="24"/>
        </w:rPr>
        <w:t xml:space="preserve">. </w:t>
      </w:r>
      <w:r w:rsidR="00F43C8C" w:rsidRPr="0042008F">
        <w:rPr>
          <w:sz w:val="24"/>
          <w:szCs w:val="24"/>
        </w:rPr>
        <w:t>If 5 events or less are run all scores will count</w:t>
      </w:r>
      <w:r w:rsidR="00F22554" w:rsidRPr="0042008F">
        <w:rPr>
          <w:sz w:val="24"/>
          <w:szCs w:val="24"/>
        </w:rPr>
        <w:t>.</w:t>
      </w:r>
      <w:r w:rsidR="00F43C8C" w:rsidRPr="0042008F">
        <w:rPr>
          <w:sz w:val="24"/>
          <w:szCs w:val="24"/>
        </w:rPr>
        <w:t xml:space="preserve"> </w:t>
      </w:r>
      <w:r w:rsidRPr="0042008F">
        <w:rPr>
          <w:sz w:val="24"/>
          <w:szCs w:val="24"/>
        </w:rPr>
        <w:t xml:space="preserve">Other series awards may be presented at the discretion of the </w:t>
      </w:r>
      <w:r w:rsidRPr="0058216D">
        <w:rPr>
          <w:sz w:val="24"/>
          <w:szCs w:val="24"/>
        </w:rPr>
        <w:t>club</w:t>
      </w:r>
      <w:r w:rsidRPr="0058216D">
        <w:rPr>
          <w:spacing w:val="-6"/>
          <w:sz w:val="24"/>
          <w:szCs w:val="24"/>
        </w:rPr>
        <w:t xml:space="preserve"> </w:t>
      </w:r>
      <w:r w:rsidRPr="0058216D">
        <w:rPr>
          <w:sz w:val="24"/>
          <w:szCs w:val="24"/>
        </w:rPr>
        <w:t>committee</w:t>
      </w:r>
      <w:r w:rsidRPr="00F152EF">
        <w:rPr>
          <w:sz w:val="24"/>
          <w:szCs w:val="24"/>
        </w:rPr>
        <w:t>.</w:t>
      </w:r>
    </w:p>
    <w:p w14:paraId="3ED2224A" w14:textId="57C4A5CF" w:rsidR="00D92C9D" w:rsidRPr="006E333D" w:rsidRDefault="00D92C9D" w:rsidP="00ED7EF9">
      <w:pPr>
        <w:pStyle w:val="ListParagraph"/>
        <w:numPr>
          <w:ilvl w:val="0"/>
          <w:numId w:val="8"/>
        </w:numPr>
        <w:tabs>
          <w:tab w:val="left" w:pos="369"/>
          <w:tab w:val="left" w:pos="432"/>
        </w:tabs>
        <w:spacing w:line="276" w:lineRule="auto"/>
        <w:ind w:right="-1"/>
        <w:rPr>
          <w:color w:val="000000" w:themeColor="text1"/>
          <w:sz w:val="24"/>
          <w:szCs w:val="24"/>
        </w:rPr>
      </w:pPr>
      <w:r w:rsidRPr="006E333D">
        <w:rPr>
          <w:rFonts w:asciiTheme="minorHAnsi" w:hAnsiTheme="minorHAnsi" w:cstheme="minorHAnsi"/>
          <w:color w:val="000000" w:themeColor="text1"/>
          <w:spacing w:val="-2"/>
          <w:sz w:val="24"/>
          <w:szCs w:val="24"/>
          <w:u w:val="single"/>
        </w:rPr>
        <w:t>Insurance</w:t>
      </w:r>
      <w:r w:rsidR="005F7F47" w:rsidRPr="006E333D">
        <w:rPr>
          <w:rFonts w:asciiTheme="minorHAnsi" w:hAnsiTheme="minorHAnsi" w:cstheme="minorHAnsi"/>
          <w:color w:val="000000" w:themeColor="text1"/>
          <w:spacing w:val="-2"/>
          <w:sz w:val="24"/>
          <w:szCs w:val="24"/>
          <w:u w:val="single"/>
        </w:rPr>
        <w:t xml:space="preserve">  </w:t>
      </w:r>
    </w:p>
    <w:p w14:paraId="454C004D" w14:textId="13975492" w:rsidR="00483D25" w:rsidRDefault="00483D25" w:rsidP="00ED7EF9">
      <w:pPr>
        <w:pStyle w:val="BodyText"/>
        <w:spacing w:before="22" w:line="276" w:lineRule="auto"/>
        <w:ind w:left="709"/>
        <w:rPr>
          <w:rFonts w:asciiTheme="minorHAnsi" w:hAnsiTheme="minorHAnsi" w:cstheme="minorHAnsi"/>
          <w:color w:val="000000" w:themeColor="text1"/>
          <w:spacing w:val="-4"/>
          <w:sz w:val="24"/>
          <w:szCs w:val="24"/>
        </w:rPr>
      </w:pPr>
      <w:r>
        <w:rPr>
          <w:rFonts w:asciiTheme="minorHAnsi" w:hAnsiTheme="minorHAnsi" w:cstheme="minorHAnsi"/>
          <w:color w:val="000000" w:themeColor="text1"/>
          <w:spacing w:val="-4"/>
          <w:sz w:val="24"/>
          <w:szCs w:val="24"/>
        </w:rPr>
        <w:t xml:space="preserve">All competing cars will need to have the appropriate cover for this type of event. If in doubt, speak to your insurer. </w:t>
      </w:r>
    </w:p>
    <w:p w14:paraId="08F49BE3" w14:textId="192B20DE" w:rsidR="00782CE8" w:rsidRDefault="002D6D24" w:rsidP="00F053E7">
      <w:pPr>
        <w:pStyle w:val="BodyText"/>
        <w:spacing w:before="22" w:line="276" w:lineRule="auto"/>
        <w:ind w:left="709"/>
        <w:rPr>
          <w:b/>
          <w:bCs/>
          <w:sz w:val="30"/>
          <w:szCs w:val="30"/>
          <w:u w:val="single"/>
        </w:rPr>
      </w:pPr>
      <w:r w:rsidRPr="006E333D">
        <w:rPr>
          <w:rFonts w:asciiTheme="minorHAnsi" w:hAnsiTheme="minorHAnsi" w:cstheme="minorHAnsi"/>
          <w:color w:val="000000" w:themeColor="text1"/>
          <w:spacing w:val="-4"/>
          <w:sz w:val="24"/>
          <w:szCs w:val="24"/>
        </w:rPr>
        <w:t>Recently,</w:t>
      </w:r>
      <w:r w:rsidR="00B87632" w:rsidRPr="006E333D">
        <w:rPr>
          <w:rFonts w:asciiTheme="minorHAnsi" w:hAnsiTheme="minorHAnsi" w:cstheme="minorHAnsi"/>
          <w:color w:val="000000" w:themeColor="text1"/>
          <w:spacing w:val="-4"/>
          <w:sz w:val="24"/>
          <w:szCs w:val="24"/>
        </w:rPr>
        <w:t xml:space="preserve"> the insurance industry has </w:t>
      </w:r>
      <w:r w:rsidRPr="006E333D">
        <w:rPr>
          <w:rFonts w:asciiTheme="minorHAnsi" w:hAnsiTheme="minorHAnsi" w:cstheme="minorHAnsi"/>
          <w:color w:val="000000" w:themeColor="text1"/>
          <w:spacing w:val="-4"/>
          <w:sz w:val="24"/>
          <w:szCs w:val="24"/>
        </w:rPr>
        <w:t>been forced to make</w:t>
      </w:r>
      <w:r w:rsidR="00B87632" w:rsidRPr="006E333D">
        <w:rPr>
          <w:rFonts w:asciiTheme="minorHAnsi" w:hAnsiTheme="minorHAnsi" w:cstheme="minorHAnsi"/>
          <w:color w:val="000000" w:themeColor="text1"/>
          <w:spacing w:val="-4"/>
          <w:sz w:val="24"/>
          <w:szCs w:val="24"/>
        </w:rPr>
        <w:t xml:space="preserve"> substantial increases in the premiums for covering competing cars who do not have competition cover.</w:t>
      </w:r>
      <w:r w:rsidR="00483D25">
        <w:rPr>
          <w:rFonts w:asciiTheme="minorHAnsi" w:hAnsiTheme="minorHAnsi" w:cstheme="minorHAnsi"/>
          <w:color w:val="000000" w:themeColor="text1"/>
          <w:spacing w:val="-4"/>
          <w:sz w:val="24"/>
          <w:szCs w:val="24"/>
        </w:rPr>
        <w:t xml:space="preserve"> </w:t>
      </w:r>
      <w:r w:rsidR="00B87632" w:rsidRPr="006E333D">
        <w:rPr>
          <w:rFonts w:asciiTheme="minorHAnsi" w:hAnsiTheme="minorHAnsi" w:cstheme="minorHAnsi"/>
          <w:color w:val="000000" w:themeColor="text1"/>
          <w:spacing w:val="-4"/>
          <w:sz w:val="24"/>
          <w:szCs w:val="24"/>
        </w:rPr>
        <w:t xml:space="preserve">We have discussed this with REIS/Kingfisher who </w:t>
      </w:r>
      <w:r w:rsidR="00483D25">
        <w:rPr>
          <w:rFonts w:asciiTheme="minorHAnsi" w:hAnsiTheme="minorHAnsi" w:cstheme="minorHAnsi"/>
          <w:color w:val="000000" w:themeColor="text1"/>
          <w:spacing w:val="-4"/>
          <w:sz w:val="24"/>
          <w:szCs w:val="24"/>
        </w:rPr>
        <w:t>offer a scheme for clubs to use for those who do not have the appropriate cover.</w:t>
      </w:r>
      <w:r w:rsidR="00B87632" w:rsidRPr="006E333D">
        <w:rPr>
          <w:rFonts w:asciiTheme="minorHAnsi" w:hAnsiTheme="minorHAnsi" w:cstheme="minorHAnsi"/>
          <w:color w:val="000000" w:themeColor="text1"/>
          <w:spacing w:val="-4"/>
          <w:sz w:val="24"/>
          <w:szCs w:val="24"/>
        </w:rPr>
        <w:t xml:space="preserve"> They advise </w:t>
      </w:r>
      <w:r w:rsidR="000E1AC5" w:rsidRPr="006E333D">
        <w:rPr>
          <w:rFonts w:asciiTheme="minorHAnsi" w:hAnsiTheme="minorHAnsi" w:cstheme="minorHAnsi"/>
          <w:color w:val="000000" w:themeColor="text1"/>
          <w:spacing w:val="-4"/>
          <w:sz w:val="24"/>
          <w:szCs w:val="24"/>
        </w:rPr>
        <w:t xml:space="preserve">that, if we continue with the current system of offering cover through the club’s link, </w:t>
      </w:r>
      <w:r w:rsidR="00B87632" w:rsidRPr="006E333D">
        <w:rPr>
          <w:rFonts w:asciiTheme="minorHAnsi" w:hAnsiTheme="minorHAnsi" w:cstheme="minorHAnsi"/>
          <w:color w:val="000000" w:themeColor="text1"/>
          <w:spacing w:val="-4"/>
          <w:sz w:val="24"/>
          <w:szCs w:val="24"/>
        </w:rPr>
        <w:t>the cost will be £65 per vehicle plus the club’s admin charge. They also said that for those individuals who used them for the main insurance cover could have competition cover added for £73 per annum.</w:t>
      </w:r>
      <w:r w:rsidRPr="006E333D">
        <w:rPr>
          <w:rFonts w:asciiTheme="minorHAnsi" w:hAnsiTheme="minorHAnsi" w:cstheme="minorHAnsi"/>
          <w:color w:val="000000" w:themeColor="text1"/>
          <w:spacing w:val="-4"/>
          <w:sz w:val="24"/>
          <w:szCs w:val="24"/>
        </w:rPr>
        <w:t xml:space="preserve"> </w:t>
      </w:r>
      <w:r w:rsidR="000E0DA8" w:rsidRPr="006E333D">
        <w:rPr>
          <w:rFonts w:asciiTheme="minorHAnsi" w:hAnsiTheme="minorHAnsi" w:cstheme="minorHAnsi"/>
          <w:color w:val="000000" w:themeColor="text1"/>
          <w:spacing w:val="-4"/>
          <w:sz w:val="24"/>
          <w:szCs w:val="24"/>
        </w:rPr>
        <w:t>We understand that other insurers are likely to offer similar rates.</w:t>
      </w:r>
      <w:r w:rsidR="00F053E7">
        <w:rPr>
          <w:rFonts w:asciiTheme="minorHAnsi" w:hAnsiTheme="minorHAnsi" w:cstheme="minorHAnsi"/>
          <w:color w:val="000000" w:themeColor="text1"/>
          <w:spacing w:val="-4"/>
          <w:sz w:val="24"/>
          <w:szCs w:val="24"/>
        </w:rPr>
        <w:t xml:space="preserve"> If you wish to take advantage of this scheme, please complete the entry form at the appropriate section and pay the premium at the same time that you make your entry – see below.</w:t>
      </w:r>
    </w:p>
    <w:p w14:paraId="30EF3945" w14:textId="77777777" w:rsidR="00782CE8" w:rsidRDefault="00782CE8" w:rsidP="00782CE8">
      <w:pPr>
        <w:jc w:val="center"/>
        <w:rPr>
          <w:b/>
          <w:bCs/>
          <w:sz w:val="30"/>
          <w:szCs w:val="30"/>
          <w:u w:val="single"/>
        </w:rPr>
      </w:pPr>
    </w:p>
    <w:p w14:paraId="357AC5A1" w14:textId="77777777" w:rsidR="00D3328B" w:rsidRPr="00D3328B" w:rsidRDefault="00D3328B">
      <w:pPr>
        <w:rPr>
          <w:b/>
          <w:bCs/>
          <w:sz w:val="30"/>
          <w:szCs w:val="30"/>
        </w:rPr>
      </w:pPr>
      <w:r w:rsidRPr="00D3328B">
        <w:rPr>
          <w:b/>
          <w:bCs/>
          <w:sz w:val="30"/>
          <w:szCs w:val="30"/>
        </w:rPr>
        <w:br w:type="page"/>
      </w:r>
    </w:p>
    <w:p w14:paraId="7A779DB2" w14:textId="064F9103" w:rsidR="00D3328B" w:rsidRPr="00D16B1A" w:rsidRDefault="00D3328B" w:rsidP="00D3328B">
      <w:pPr>
        <w:jc w:val="center"/>
        <w:rPr>
          <w:b/>
          <w:bCs/>
          <w:sz w:val="30"/>
          <w:szCs w:val="30"/>
          <w:u w:val="single"/>
        </w:rPr>
      </w:pPr>
      <w:r w:rsidRPr="00D16B1A">
        <w:rPr>
          <w:b/>
          <w:bCs/>
          <w:sz w:val="30"/>
          <w:szCs w:val="30"/>
          <w:u w:val="single"/>
        </w:rPr>
        <w:lastRenderedPageBreak/>
        <w:t>Blackpalfrey MCK 12 Car Regularity Rallies</w:t>
      </w:r>
    </w:p>
    <w:p w14:paraId="59E9B1F8" w14:textId="39F8E4AD" w:rsidR="00D3328B" w:rsidRPr="00EB2FC8" w:rsidRDefault="00D3328B" w:rsidP="00D3328B">
      <w:pPr>
        <w:jc w:val="right"/>
        <w:rPr>
          <w:i/>
          <w:iCs/>
          <w:sz w:val="24"/>
          <w:szCs w:val="24"/>
        </w:rPr>
      </w:pPr>
      <w:r w:rsidRPr="00D16B1A">
        <w:rPr>
          <w:b/>
          <w:bCs/>
          <w:sz w:val="27"/>
          <w:szCs w:val="27"/>
          <w:u w:val="single"/>
        </w:rPr>
        <w:t>Using MTC1 – For Competitors</w:t>
      </w:r>
      <w:r>
        <w:rPr>
          <w:sz w:val="27"/>
          <w:szCs w:val="27"/>
        </w:rPr>
        <w:tab/>
      </w:r>
      <w:r>
        <w:rPr>
          <w:sz w:val="27"/>
          <w:szCs w:val="27"/>
        </w:rPr>
        <w:tab/>
      </w:r>
      <w:r>
        <w:rPr>
          <w:sz w:val="27"/>
          <w:szCs w:val="27"/>
        </w:rPr>
        <w:tab/>
      </w:r>
      <w:r w:rsidRPr="00EB2FC8">
        <w:rPr>
          <w:i/>
          <w:iCs/>
          <w:sz w:val="24"/>
          <w:szCs w:val="24"/>
        </w:rPr>
        <w:t>v2 20/07/2025</w:t>
      </w:r>
    </w:p>
    <w:p w14:paraId="1BB63439" w14:textId="77777777" w:rsidR="00D3328B" w:rsidRPr="00D3328B" w:rsidRDefault="00D3328B" w:rsidP="00D3328B">
      <w:pPr>
        <w:jc w:val="center"/>
        <w:rPr>
          <w:color w:val="FF0000"/>
          <w:sz w:val="28"/>
          <w:szCs w:val="28"/>
        </w:rPr>
      </w:pPr>
    </w:p>
    <w:p w14:paraId="755D5E1E" w14:textId="1C69A39B" w:rsidR="00D3328B" w:rsidRPr="00B2121C" w:rsidRDefault="00D3328B" w:rsidP="00D3328B">
      <w:pPr>
        <w:jc w:val="center"/>
        <w:rPr>
          <w:sz w:val="24"/>
          <w:szCs w:val="24"/>
        </w:rPr>
      </w:pPr>
      <w:r w:rsidRPr="00B2121C">
        <w:rPr>
          <w:color w:val="FF0000"/>
          <w:sz w:val="24"/>
          <w:szCs w:val="24"/>
        </w:rPr>
        <w:t>MTC1 is accessed through Blackpalfrey’s website at</w:t>
      </w:r>
      <w:r w:rsidRPr="00B2121C">
        <w:rPr>
          <w:sz w:val="24"/>
          <w:szCs w:val="24"/>
        </w:rPr>
        <w:t xml:space="preserve"> </w:t>
      </w:r>
      <w:hyperlink r:id="rId12">
        <w:r w:rsidRPr="00B2121C">
          <w:rPr>
            <w:rStyle w:val="Hyperlink"/>
            <w:sz w:val="24"/>
            <w:szCs w:val="24"/>
          </w:rPr>
          <w:t>www.blackpalfrey.club</w:t>
        </w:r>
      </w:hyperlink>
    </w:p>
    <w:p w14:paraId="7DC60A93" w14:textId="77777777" w:rsidR="00B2121C" w:rsidRDefault="00B2121C" w:rsidP="00D3328B">
      <w:pPr>
        <w:rPr>
          <w:b/>
          <w:bCs/>
          <w:sz w:val="24"/>
          <w:szCs w:val="24"/>
          <w:u w:val="single"/>
        </w:rPr>
      </w:pPr>
    </w:p>
    <w:p w14:paraId="19F09BBD" w14:textId="6BF053A6" w:rsidR="00D3328B" w:rsidRPr="00B2121C" w:rsidRDefault="00D3328B" w:rsidP="00D3328B">
      <w:pPr>
        <w:rPr>
          <w:b/>
          <w:bCs/>
          <w:sz w:val="24"/>
          <w:szCs w:val="24"/>
          <w:u w:val="single"/>
        </w:rPr>
      </w:pPr>
      <w:r w:rsidRPr="00B2121C">
        <w:rPr>
          <w:b/>
          <w:bCs/>
          <w:sz w:val="24"/>
          <w:szCs w:val="24"/>
          <w:u w:val="single"/>
        </w:rPr>
        <w:t xml:space="preserve">To enter for a 12 Car Regularity Rally </w:t>
      </w:r>
    </w:p>
    <w:p w14:paraId="3E93586F" w14:textId="77777777" w:rsidR="00D3328B" w:rsidRPr="00B2121C" w:rsidRDefault="00D3328B" w:rsidP="00D3328B">
      <w:pPr>
        <w:rPr>
          <w:sz w:val="24"/>
          <w:szCs w:val="24"/>
        </w:rPr>
      </w:pPr>
      <w:r w:rsidRPr="00B2121C">
        <w:rPr>
          <w:sz w:val="24"/>
          <w:szCs w:val="24"/>
        </w:rPr>
        <w:t>Select ‘Regularity Runs’ from the top tabs.</w:t>
      </w:r>
    </w:p>
    <w:p w14:paraId="35B46BB3" w14:textId="77777777" w:rsidR="00D3328B" w:rsidRPr="00B2121C" w:rsidRDefault="00D3328B" w:rsidP="00D3328B">
      <w:pPr>
        <w:rPr>
          <w:sz w:val="24"/>
          <w:szCs w:val="24"/>
        </w:rPr>
      </w:pPr>
      <w:r w:rsidRPr="00B2121C">
        <w:rPr>
          <w:sz w:val="24"/>
          <w:szCs w:val="24"/>
        </w:rPr>
        <w:t>Select the appropriate event from the drop downs (i.e. February Regularity Run).</w:t>
      </w:r>
    </w:p>
    <w:p w14:paraId="65946F8B" w14:textId="77777777" w:rsidR="00D3328B" w:rsidRPr="00B2121C" w:rsidRDefault="00D3328B" w:rsidP="00D3328B">
      <w:pPr>
        <w:rPr>
          <w:sz w:val="24"/>
          <w:szCs w:val="24"/>
        </w:rPr>
      </w:pPr>
      <w:r w:rsidRPr="00B2121C">
        <w:rPr>
          <w:sz w:val="24"/>
          <w:szCs w:val="24"/>
        </w:rPr>
        <w:t>Select the red ‘Enter Here’ tab.</w:t>
      </w:r>
    </w:p>
    <w:p w14:paraId="0A880636" w14:textId="1F4A1763" w:rsidR="00D3328B" w:rsidRPr="00B2121C" w:rsidRDefault="00D3328B" w:rsidP="00D3328B">
      <w:pPr>
        <w:rPr>
          <w:sz w:val="24"/>
          <w:szCs w:val="24"/>
        </w:rPr>
      </w:pPr>
      <w:r w:rsidRPr="00B2121C">
        <w:rPr>
          <w:sz w:val="24"/>
          <w:szCs w:val="24"/>
        </w:rPr>
        <w:t xml:space="preserve">Choose a Password </w:t>
      </w:r>
      <w:r w:rsidR="003C3E13">
        <w:rPr>
          <w:sz w:val="24"/>
          <w:szCs w:val="24"/>
        </w:rPr>
        <w:t xml:space="preserve">(make a note of it for future use) </w:t>
      </w:r>
      <w:r w:rsidRPr="00B2121C">
        <w:rPr>
          <w:sz w:val="24"/>
          <w:szCs w:val="24"/>
        </w:rPr>
        <w:t>and complete the form.</w:t>
      </w:r>
    </w:p>
    <w:p w14:paraId="1F62E983" w14:textId="77777777" w:rsidR="00D3328B" w:rsidRPr="00B2121C" w:rsidRDefault="00D3328B" w:rsidP="00D3328B">
      <w:pPr>
        <w:rPr>
          <w:sz w:val="24"/>
          <w:szCs w:val="24"/>
        </w:rPr>
      </w:pPr>
      <w:r w:rsidRPr="00B2121C">
        <w:rPr>
          <w:sz w:val="24"/>
          <w:szCs w:val="24"/>
          <w:u w:val="single"/>
        </w:rPr>
        <w:t>REMEMBER YOUR PASSWORD!</w:t>
      </w:r>
      <w:r w:rsidRPr="00B2121C">
        <w:rPr>
          <w:sz w:val="24"/>
          <w:szCs w:val="24"/>
        </w:rPr>
        <w:t>– You will need it for any amendments, uploading your licences and for Signing-0n.</w:t>
      </w:r>
    </w:p>
    <w:p w14:paraId="30A4FA4B" w14:textId="77777777" w:rsidR="00D3328B" w:rsidRPr="00B2121C" w:rsidRDefault="00D3328B" w:rsidP="00D3328B">
      <w:pPr>
        <w:rPr>
          <w:sz w:val="24"/>
          <w:szCs w:val="24"/>
        </w:rPr>
      </w:pPr>
      <w:r w:rsidRPr="00B2121C">
        <w:rPr>
          <w:sz w:val="24"/>
          <w:szCs w:val="24"/>
        </w:rPr>
        <w:t>Under the ‘Insurance’ section:</w:t>
      </w:r>
    </w:p>
    <w:p w14:paraId="4422CF76" w14:textId="77777777" w:rsidR="00D3328B" w:rsidRPr="00B2121C" w:rsidRDefault="00D3328B" w:rsidP="00D3328B">
      <w:pPr>
        <w:pStyle w:val="ListParagraph"/>
        <w:widowControl/>
        <w:numPr>
          <w:ilvl w:val="0"/>
          <w:numId w:val="12"/>
        </w:numPr>
        <w:autoSpaceDE/>
        <w:autoSpaceDN/>
        <w:spacing w:after="160" w:line="279" w:lineRule="auto"/>
        <w:contextualSpacing/>
        <w:rPr>
          <w:sz w:val="24"/>
          <w:szCs w:val="24"/>
        </w:rPr>
      </w:pPr>
      <w:r w:rsidRPr="00B2121C">
        <w:rPr>
          <w:sz w:val="24"/>
          <w:szCs w:val="24"/>
        </w:rPr>
        <w:t>Select Own or REIS Insurance.</w:t>
      </w:r>
    </w:p>
    <w:p w14:paraId="2F7CBB77" w14:textId="77777777" w:rsidR="00D3328B" w:rsidRDefault="00D3328B" w:rsidP="00D3328B">
      <w:pPr>
        <w:pStyle w:val="ListParagraph"/>
        <w:widowControl/>
        <w:numPr>
          <w:ilvl w:val="0"/>
          <w:numId w:val="12"/>
        </w:numPr>
        <w:autoSpaceDE/>
        <w:autoSpaceDN/>
        <w:spacing w:after="160" w:line="279" w:lineRule="auto"/>
        <w:contextualSpacing/>
        <w:rPr>
          <w:sz w:val="24"/>
          <w:szCs w:val="24"/>
        </w:rPr>
      </w:pPr>
      <w:r w:rsidRPr="00B2121C">
        <w:rPr>
          <w:sz w:val="24"/>
          <w:szCs w:val="24"/>
        </w:rPr>
        <w:t>For Own Insurance - Enter your Insurance Company details.</w:t>
      </w:r>
    </w:p>
    <w:p w14:paraId="324F3D14" w14:textId="5B5A4563" w:rsidR="00F053E7" w:rsidRPr="00B2121C" w:rsidRDefault="00F053E7" w:rsidP="00F053E7">
      <w:pPr>
        <w:pStyle w:val="ListParagraph"/>
        <w:widowControl/>
        <w:numPr>
          <w:ilvl w:val="0"/>
          <w:numId w:val="12"/>
        </w:numPr>
        <w:autoSpaceDE/>
        <w:autoSpaceDN/>
        <w:spacing w:after="160" w:line="279" w:lineRule="auto"/>
        <w:contextualSpacing/>
        <w:rPr>
          <w:sz w:val="24"/>
          <w:szCs w:val="24"/>
        </w:rPr>
      </w:pPr>
      <w:r w:rsidRPr="00B2121C">
        <w:rPr>
          <w:sz w:val="24"/>
          <w:szCs w:val="24"/>
        </w:rPr>
        <w:t xml:space="preserve">To the question “If using the event </w:t>
      </w:r>
      <w:r w:rsidR="003C3E13">
        <w:rPr>
          <w:sz w:val="24"/>
          <w:szCs w:val="24"/>
        </w:rPr>
        <w:t>Kingfisher</w:t>
      </w:r>
      <w:r w:rsidRPr="00B2121C">
        <w:rPr>
          <w:sz w:val="24"/>
          <w:szCs w:val="24"/>
        </w:rPr>
        <w:t xml:space="preserve"> insurance, do you comply with the Declaration?”</w:t>
      </w:r>
    </w:p>
    <w:p w14:paraId="24E6FECF" w14:textId="593B4B73" w:rsidR="00F053E7" w:rsidRDefault="00F053E7" w:rsidP="00F053E7">
      <w:pPr>
        <w:pStyle w:val="ListParagraph"/>
        <w:widowControl/>
        <w:numPr>
          <w:ilvl w:val="0"/>
          <w:numId w:val="13"/>
        </w:numPr>
        <w:autoSpaceDE/>
        <w:autoSpaceDN/>
        <w:spacing w:after="160" w:line="279" w:lineRule="auto"/>
        <w:contextualSpacing/>
        <w:rPr>
          <w:sz w:val="24"/>
          <w:szCs w:val="24"/>
        </w:rPr>
      </w:pPr>
      <w:r w:rsidRPr="00B2121C">
        <w:rPr>
          <w:sz w:val="24"/>
          <w:szCs w:val="24"/>
        </w:rPr>
        <w:t>Select Yes or No to the Declaration.</w:t>
      </w:r>
    </w:p>
    <w:p w14:paraId="3A7E3C25" w14:textId="7DBF8A2C" w:rsidR="00F053E7" w:rsidRPr="00B2121C" w:rsidRDefault="00F053E7" w:rsidP="00F053E7">
      <w:pPr>
        <w:pStyle w:val="ListParagraph"/>
        <w:widowControl/>
        <w:numPr>
          <w:ilvl w:val="0"/>
          <w:numId w:val="13"/>
        </w:numPr>
        <w:autoSpaceDE/>
        <w:autoSpaceDN/>
        <w:spacing w:after="160" w:line="279" w:lineRule="auto"/>
        <w:contextualSpacing/>
        <w:rPr>
          <w:sz w:val="24"/>
          <w:szCs w:val="24"/>
        </w:rPr>
      </w:pPr>
      <w:r>
        <w:rPr>
          <w:sz w:val="24"/>
          <w:szCs w:val="24"/>
        </w:rPr>
        <w:t>If “No2, contact Phil Smith and he will contact Kingfisher.</w:t>
      </w:r>
    </w:p>
    <w:p w14:paraId="5F30845E" w14:textId="77777777" w:rsidR="00D3328B" w:rsidRPr="00B2121C" w:rsidRDefault="00D3328B" w:rsidP="00D3328B">
      <w:pPr>
        <w:rPr>
          <w:sz w:val="24"/>
          <w:szCs w:val="24"/>
        </w:rPr>
      </w:pPr>
      <w:r w:rsidRPr="00B2121C">
        <w:rPr>
          <w:sz w:val="24"/>
          <w:szCs w:val="24"/>
        </w:rPr>
        <w:t>Submit your Entry.</w:t>
      </w:r>
    </w:p>
    <w:p w14:paraId="6352F691" w14:textId="459FA074" w:rsidR="00D3328B" w:rsidRPr="00B2121C" w:rsidRDefault="00D3328B" w:rsidP="00D3328B">
      <w:pPr>
        <w:rPr>
          <w:sz w:val="24"/>
          <w:szCs w:val="24"/>
        </w:rPr>
      </w:pPr>
      <w:r w:rsidRPr="00B2121C">
        <w:rPr>
          <w:sz w:val="24"/>
          <w:szCs w:val="24"/>
        </w:rPr>
        <w:t>Pay for your Entry</w:t>
      </w:r>
      <w:r w:rsidR="003C3E13">
        <w:rPr>
          <w:sz w:val="24"/>
          <w:szCs w:val="24"/>
        </w:rPr>
        <w:t xml:space="preserve"> (and insurance premium if required)</w:t>
      </w:r>
      <w:r w:rsidRPr="00B2121C">
        <w:rPr>
          <w:sz w:val="24"/>
          <w:szCs w:val="24"/>
        </w:rPr>
        <w:t>.</w:t>
      </w:r>
    </w:p>
    <w:p w14:paraId="1720618A" w14:textId="77777777" w:rsidR="00B2121C" w:rsidRDefault="00B2121C" w:rsidP="00D3328B">
      <w:pPr>
        <w:rPr>
          <w:b/>
          <w:bCs/>
          <w:sz w:val="24"/>
          <w:szCs w:val="24"/>
          <w:u w:val="single"/>
        </w:rPr>
      </w:pPr>
    </w:p>
    <w:p w14:paraId="00CA1283" w14:textId="3190B299" w:rsidR="00D3328B" w:rsidRPr="00B2121C" w:rsidRDefault="00D3328B" w:rsidP="00D3328B">
      <w:pPr>
        <w:rPr>
          <w:b/>
          <w:bCs/>
          <w:sz w:val="24"/>
          <w:szCs w:val="24"/>
          <w:u w:val="single"/>
        </w:rPr>
      </w:pPr>
      <w:r w:rsidRPr="00B2121C">
        <w:rPr>
          <w:b/>
          <w:bCs/>
          <w:sz w:val="24"/>
          <w:szCs w:val="24"/>
          <w:u w:val="single"/>
        </w:rPr>
        <w:t>To amend or update your Entry</w:t>
      </w:r>
    </w:p>
    <w:p w14:paraId="6334EC67" w14:textId="77777777" w:rsidR="00D3328B" w:rsidRPr="00B2121C" w:rsidRDefault="00D3328B" w:rsidP="00D3328B">
      <w:pPr>
        <w:rPr>
          <w:sz w:val="24"/>
          <w:szCs w:val="24"/>
        </w:rPr>
      </w:pPr>
      <w:r w:rsidRPr="00B2121C">
        <w:rPr>
          <w:sz w:val="24"/>
          <w:szCs w:val="24"/>
        </w:rPr>
        <w:t>Select the red ‘Entry List’ tab.</w:t>
      </w:r>
    </w:p>
    <w:p w14:paraId="005E09D5" w14:textId="77777777" w:rsidR="00D3328B" w:rsidRPr="00B2121C" w:rsidRDefault="00D3328B" w:rsidP="00D3328B">
      <w:pPr>
        <w:rPr>
          <w:sz w:val="24"/>
          <w:szCs w:val="24"/>
        </w:rPr>
      </w:pPr>
      <w:r w:rsidRPr="00B2121C">
        <w:rPr>
          <w:sz w:val="24"/>
          <w:szCs w:val="24"/>
        </w:rPr>
        <w:t>Select ‘Update Entry’ on the right-hand side.</w:t>
      </w:r>
    </w:p>
    <w:p w14:paraId="32ABEA3A" w14:textId="77777777" w:rsidR="00D3328B" w:rsidRPr="00B2121C" w:rsidRDefault="00D3328B" w:rsidP="00D3328B">
      <w:pPr>
        <w:rPr>
          <w:sz w:val="24"/>
          <w:szCs w:val="24"/>
        </w:rPr>
      </w:pPr>
      <w:r w:rsidRPr="00B2121C">
        <w:rPr>
          <w:sz w:val="24"/>
          <w:szCs w:val="24"/>
        </w:rPr>
        <w:t>Use your Car Number from the Entry List and enter your Password.</w:t>
      </w:r>
    </w:p>
    <w:p w14:paraId="08456F3E" w14:textId="77777777" w:rsidR="00D3328B" w:rsidRPr="00B2121C" w:rsidRDefault="00D3328B" w:rsidP="00D3328B">
      <w:pPr>
        <w:rPr>
          <w:sz w:val="24"/>
          <w:szCs w:val="24"/>
        </w:rPr>
      </w:pPr>
      <w:r w:rsidRPr="00B2121C">
        <w:rPr>
          <w:sz w:val="24"/>
          <w:szCs w:val="24"/>
        </w:rPr>
        <w:t>Update/Edit your Entry.</w:t>
      </w:r>
    </w:p>
    <w:p w14:paraId="5B4EA5D9" w14:textId="77777777" w:rsidR="00B2121C" w:rsidRDefault="00B2121C" w:rsidP="00D3328B">
      <w:pPr>
        <w:rPr>
          <w:b/>
          <w:bCs/>
          <w:sz w:val="24"/>
          <w:szCs w:val="24"/>
          <w:u w:val="single"/>
        </w:rPr>
      </w:pPr>
    </w:p>
    <w:p w14:paraId="6AC959EA" w14:textId="504AA953" w:rsidR="00D3328B" w:rsidRPr="00B2121C" w:rsidRDefault="00D3328B" w:rsidP="00D3328B">
      <w:pPr>
        <w:rPr>
          <w:b/>
          <w:bCs/>
          <w:color w:val="FF0000"/>
          <w:sz w:val="24"/>
          <w:szCs w:val="24"/>
          <w:u w:val="single"/>
        </w:rPr>
      </w:pPr>
      <w:r w:rsidRPr="00B2121C">
        <w:rPr>
          <w:b/>
          <w:bCs/>
          <w:sz w:val="24"/>
          <w:szCs w:val="24"/>
          <w:u w:val="single"/>
        </w:rPr>
        <w:t xml:space="preserve">To Upload your MSUK Licence and Club Card – </w:t>
      </w:r>
      <w:r w:rsidRPr="00B2121C">
        <w:rPr>
          <w:b/>
          <w:bCs/>
          <w:color w:val="FF0000"/>
          <w:sz w:val="24"/>
          <w:szCs w:val="24"/>
          <w:u w:val="single"/>
        </w:rPr>
        <w:t>THIS IS MANDATORY</w:t>
      </w:r>
    </w:p>
    <w:p w14:paraId="498B4F48" w14:textId="77777777" w:rsidR="00D3328B" w:rsidRPr="00B2121C" w:rsidRDefault="00D3328B" w:rsidP="00D3328B">
      <w:pPr>
        <w:rPr>
          <w:sz w:val="24"/>
          <w:szCs w:val="24"/>
        </w:rPr>
      </w:pPr>
      <w:r w:rsidRPr="00B2121C">
        <w:rPr>
          <w:sz w:val="24"/>
          <w:szCs w:val="24"/>
        </w:rPr>
        <w:t>You will receive an automated email acknowledging receipt of your Entry.</w:t>
      </w:r>
    </w:p>
    <w:p w14:paraId="006D5EF1" w14:textId="77777777" w:rsidR="00D3328B" w:rsidRPr="00B2121C" w:rsidRDefault="00D3328B" w:rsidP="00D3328B">
      <w:pPr>
        <w:rPr>
          <w:sz w:val="24"/>
          <w:szCs w:val="24"/>
        </w:rPr>
      </w:pPr>
      <w:r w:rsidRPr="00B2121C">
        <w:rPr>
          <w:sz w:val="24"/>
          <w:szCs w:val="24"/>
        </w:rPr>
        <w:t>This email will contain a link for you to upload your MSUK Licence and Club Card.</w:t>
      </w:r>
    </w:p>
    <w:p w14:paraId="7EDFF899" w14:textId="77777777" w:rsidR="00D3328B" w:rsidRPr="00B2121C" w:rsidRDefault="00D3328B" w:rsidP="00D3328B">
      <w:pPr>
        <w:rPr>
          <w:sz w:val="24"/>
          <w:szCs w:val="24"/>
        </w:rPr>
      </w:pPr>
      <w:r w:rsidRPr="00B2121C">
        <w:rPr>
          <w:sz w:val="24"/>
          <w:szCs w:val="24"/>
        </w:rPr>
        <w:t>N.B. This link is specific to the event and must be repeated for each event you enter (MTC1 is clever, but not that clever!).</w:t>
      </w:r>
    </w:p>
    <w:p w14:paraId="15C101A5" w14:textId="77777777" w:rsidR="00B2121C" w:rsidRDefault="00B2121C" w:rsidP="00D3328B">
      <w:pPr>
        <w:rPr>
          <w:b/>
          <w:bCs/>
          <w:sz w:val="24"/>
          <w:szCs w:val="24"/>
          <w:u w:val="single"/>
        </w:rPr>
      </w:pPr>
    </w:p>
    <w:p w14:paraId="7150F67F" w14:textId="733D67B8" w:rsidR="00D3328B" w:rsidRPr="00B2121C" w:rsidRDefault="00D3328B" w:rsidP="00D3328B">
      <w:pPr>
        <w:rPr>
          <w:b/>
          <w:bCs/>
          <w:color w:val="FF0000"/>
          <w:sz w:val="24"/>
          <w:szCs w:val="24"/>
          <w:u w:val="single"/>
        </w:rPr>
      </w:pPr>
      <w:r w:rsidRPr="00B2121C">
        <w:rPr>
          <w:b/>
          <w:bCs/>
          <w:sz w:val="24"/>
          <w:szCs w:val="24"/>
          <w:u w:val="single"/>
        </w:rPr>
        <w:t>To Sign-On –</w:t>
      </w:r>
      <w:r w:rsidRPr="00B2121C">
        <w:rPr>
          <w:b/>
          <w:bCs/>
          <w:color w:val="FF0000"/>
          <w:sz w:val="24"/>
          <w:szCs w:val="24"/>
          <w:u w:val="single"/>
        </w:rPr>
        <w:t xml:space="preserve"> THIS IS MANDATORY</w:t>
      </w:r>
    </w:p>
    <w:p w14:paraId="4A0D67B0" w14:textId="77777777" w:rsidR="00D3328B" w:rsidRPr="00B2121C" w:rsidRDefault="00D3328B" w:rsidP="00D3328B">
      <w:pPr>
        <w:rPr>
          <w:sz w:val="24"/>
          <w:szCs w:val="24"/>
        </w:rPr>
      </w:pPr>
      <w:r w:rsidRPr="00B2121C">
        <w:rPr>
          <w:sz w:val="24"/>
          <w:szCs w:val="24"/>
        </w:rPr>
        <w:t>Select the red ‘Entry List’ tab</w:t>
      </w:r>
    </w:p>
    <w:p w14:paraId="7F4FA705" w14:textId="77777777" w:rsidR="00D3328B" w:rsidRPr="00B2121C" w:rsidRDefault="00D3328B" w:rsidP="00D3328B">
      <w:pPr>
        <w:rPr>
          <w:sz w:val="24"/>
          <w:szCs w:val="24"/>
        </w:rPr>
      </w:pPr>
      <w:r w:rsidRPr="00B2121C">
        <w:rPr>
          <w:sz w:val="24"/>
          <w:szCs w:val="24"/>
        </w:rPr>
        <w:t>Select ‘Competitor Signing-On' on the right-hand side.</w:t>
      </w:r>
    </w:p>
    <w:p w14:paraId="2DC77416" w14:textId="77777777" w:rsidR="00D3328B" w:rsidRPr="00B2121C" w:rsidRDefault="00D3328B" w:rsidP="00D3328B">
      <w:pPr>
        <w:rPr>
          <w:sz w:val="24"/>
          <w:szCs w:val="24"/>
        </w:rPr>
      </w:pPr>
      <w:r w:rsidRPr="00B2121C">
        <w:rPr>
          <w:sz w:val="24"/>
          <w:szCs w:val="24"/>
        </w:rPr>
        <w:t>Use your Car Number from the Entry List and enter your Password.</w:t>
      </w:r>
    </w:p>
    <w:p w14:paraId="57BD40D7" w14:textId="77777777" w:rsidR="00D3328B" w:rsidRPr="00B2121C" w:rsidRDefault="00D3328B" w:rsidP="00D3328B">
      <w:pPr>
        <w:rPr>
          <w:sz w:val="24"/>
          <w:szCs w:val="24"/>
        </w:rPr>
      </w:pPr>
      <w:r w:rsidRPr="00B2121C">
        <w:rPr>
          <w:sz w:val="24"/>
          <w:szCs w:val="24"/>
        </w:rPr>
        <w:t>Select whether you are the Driver or the Navigator.</w:t>
      </w:r>
    </w:p>
    <w:p w14:paraId="126D5193" w14:textId="77777777" w:rsidR="00D3328B" w:rsidRPr="00B2121C" w:rsidRDefault="00D3328B" w:rsidP="00D3328B">
      <w:pPr>
        <w:rPr>
          <w:sz w:val="24"/>
          <w:szCs w:val="24"/>
        </w:rPr>
      </w:pPr>
      <w:r w:rsidRPr="00B2121C">
        <w:rPr>
          <w:sz w:val="24"/>
          <w:szCs w:val="24"/>
        </w:rPr>
        <w:t>Select ‘View Signing-On Form’ to complete, sign and submit the MSUK Declaration.</w:t>
      </w:r>
    </w:p>
    <w:p w14:paraId="28928311" w14:textId="338E1C32" w:rsidR="00941CF3" w:rsidRPr="006E333D" w:rsidRDefault="00941CF3" w:rsidP="00F152EF">
      <w:pPr>
        <w:spacing w:line="276" w:lineRule="auto"/>
        <w:ind w:left="720" w:right="-1"/>
        <w:rPr>
          <w:color w:val="000000" w:themeColor="text1"/>
          <w:sz w:val="24"/>
          <w:szCs w:val="24"/>
        </w:rPr>
      </w:pPr>
    </w:p>
    <w:sectPr w:rsidR="00941CF3" w:rsidRPr="006E333D" w:rsidSect="007444E8">
      <w:headerReference w:type="default" r:id="rId13"/>
      <w:type w:val="evenPage"/>
      <w:pgSz w:w="11910" w:h="16840"/>
      <w:pgMar w:top="1134" w:right="1137" w:bottom="426" w:left="993" w:header="0" w:footer="720" w:gutter="0"/>
      <w:pgNumType w:fmt="numberInDash"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B7769" w14:textId="77777777" w:rsidR="006D486D" w:rsidRPr="00941F5D" w:rsidRDefault="006D486D" w:rsidP="00192B03">
      <w:pPr>
        <w:rPr>
          <w:sz w:val="21"/>
          <w:szCs w:val="21"/>
        </w:rPr>
      </w:pPr>
      <w:r w:rsidRPr="00941F5D">
        <w:rPr>
          <w:sz w:val="21"/>
          <w:szCs w:val="21"/>
        </w:rPr>
        <w:separator/>
      </w:r>
    </w:p>
  </w:endnote>
  <w:endnote w:type="continuationSeparator" w:id="0">
    <w:p w14:paraId="5542251B" w14:textId="77777777" w:rsidR="006D486D" w:rsidRPr="00941F5D" w:rsidRDefault="006D486D" w:rsidP="00192B03">
      <w:pPr>
        <w:rPr>
          <w:sz w:val="21"/>
          <w:szCs w:val="21"/>
        </w:rPr>
      </w:pPr>
      <w:r w:rsidRPr="00941F5D">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5E056" w14:textId="77777777" w:rsidR="006D486D" w:rsidRPr="00941F5D" w:rsidRDefault="006D486D" w:rsidP="00192B03">
      <w:pPr>
        <w:rPr>
          <w:sz w:val="21"/>
          <w:szCs w:val="21"/>
        </w:rPr>
      </w:pPr>
      <w:r w:rsidRPr="00941F5D">
        <w:rPr>
          <w:sz w:val="21"/>
          <w:szCs w:val="21"/>
        </w:rPr>
        <w:separator/>
      </w:r>
    </w:p>
  </w:footnote>
  <w:footnote w:type="continuationSeparator" w:id="0">
    <w:p w14:paraId="1480D32F" w14:textId="77777777" w:rsidR="006D486D" w:rsidRPr="00941F5D" w:rsidRDefault="006D486D" w:rsidP="00192B03">
      <w:pPr>
        <w:rPr>
          <w:sz w:val="21"/>
          <w:szCs w:val="21"/>
        </w:rPr>
      </w:pPr>
      <w:r w:rsidRPr="00941F5D">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0BD2" w14:textId="77777777" w:rsidR="006E333D" w:rsidRDefault="006E333D" w:rsidP="00BA3555">
    <w:pPr>
      <w:spacing w:before="41"/>
      <w:ind w:left="6480" w:right="-1" w:firstLine="720"/>
      <w:jc w:val="center"/>
      <w:rPr>
        <w:bCs/>
        <w:sz w:val="23"/>
        <w:szCs w:val="23"/>
      </w:rPr>
    </w:pPr>
  </w:p>
  <w:p w14:paraId="6325711F" w14:textId="3A34B24E" w:rsidR="00BA3555" w:rsidRDefault="00BA3555" w:rsidP="00BA3555">
    <w:pPr>
      <w:spacing w:before="41"/>
      <w:ind w:left="6480" w:right="-1" w:firstLine="720"/>
      <w:jc w:val="center"/>
      <w:rPr>
        <w:bCs/>
        <w:sz w:val="23"/>
        <w:szCs w:val="23"/>
      </w:rPr>
    </w:pPr>
    <w:r>
      <w:rPr>
        <w:bCs/>
        <w:sz w:val="23"/>
        <w:szCs w:val="23"/>
      </w:rPr>
      <w:t>V 5.</w:t>
    </w:r>
    <w:r w:rsidR="00C84E5F">
      <w:rPr>
        <w:bCs/>
        <w:sz w:val="23"/>
        <w:szCs w:val="23"/>
      </w:rPr>
      <w:t>10</w:t>
    </w:r>
    <w:r>
      <w:rPr>
        <w:bCs/>
        <w:sz w:val="23"/>
        <w:szCs w:val="23"/>
      </w:rPr>
      <w:t xml:space="preserve"> – </w:t>
    </w:r>
    <w:r w:rsidR="00C84E5F">
      <w:rPr>
        <w:bCs/>
        <w:sz w:val="23"/>
        <w:szCs w:val="23"/>
      </w:rPr>
      <w:t>20/12</w:t>
    </w:r>
    <w:r>
      <w:rPr>
        <w:bCs/>
        <w:sz w:val="23"/>
        <w:szCs w:val="23"/>
      </w:rPr>
      <w:t>/2025</w:t>
    </w:r>
  </w:p>
  <w:p w14:paraId="7013FF00" w14:textId="77777777" w:rsidR="008900EC" w:rsidRDefault="00890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53D70"/>
    <w:multiLevelType w:val="hybridMultilevel"/>
    <w:tmpl w:val="F6E68C7E"/>
    <w:lvl w:ilvl="0" w:tplc="6E0085F2">
      <w:start w:val="1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1CA9434B"/>
    <w:multiLevelType w:val="hybridMultilevel"/>
    <w:tmpl w:val="3530E15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9723A7E"/>
    <w:multiLevelType w:val="hybridMultilevel"/>
    <w:tmpl w:val="81FAE1DA"/>
    <w:lvl w:ilvl="0" w:tplc="08090001">
      <w:start w:val="1"/>
      <w:numFmt w:val="bullet"/>
      <w:lvlText w:val=""/>
      <w:lvlJc w:val="left"/>
      <w:pPr>
        <w:ind w:left="1900" w:hanging="360"/>
      </w:pPr>
      <w:rPr>
        <w:rFonts w:ascii="Symbol" w:hAnsi="Symbol" w:hint="default"/>
      </w:rPr>
    </w:lvl>
    <w:lvl w:ilvl="1" w:tplc="08090003" w:tentative="1">
      <w:start w:val="1"/>
      <w:numFmt w:val="bullet"/>
      <w:lvlText w:val="o"/>
      <w:lvlJc w:val="left"/>
      <w:pPr>
        <w:ind w:left="2620" w:hanging="360"/>
      </w:pPr>
      <w:rPr>
        <w:rFonts w:ascii="Courier New" w:hAnsi="Courier New" w:cs="Courier New" w:hint="default"/>
      </w:rPr>
    </w:lvl>
    <w:lvl w:ilvl="2" w:tplc="08090005" w:tentative="1">
      <w:start w:val="1"/>
      <w:numFmt w:val="bullet"/>
      <w:lvlText w:val=""/>
      <w:lvlJc w:val="left"/>
      <w:pPr>
        <w:ind w:left="3340" w:hanging="360"/>
      </w:pPr>
      <w:rPr>
        <w:rFonts w:ascii="Wingdings" w:hAnsi="Wingdings" w:hint="default"/>
      </w:rPr>
    </w:lvl>
    <w:lvl w:ilvl="3" w:tplc="08090001" w:tentative="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3" w15:restartNumberingAfterBreak="0">
    <w:nsid w:val="2A795A03"/>
    <w:multiLevelType w:val="multilevel"/>
    <w:tmpl w:val="7B40E8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15:restartNumberingAfterBreak="0">
    <w:nsid w:val="358908FF"/>
    <w:multiLevelType w:val="hybridMultilevel"/>
    <w:tmpl w:val="DBAE4D34"/>
    <w:lvl w:ilvl="0" w:tplc="DDB2BA26">
      <w:start w:val="8"/>
      <w:numFmt w:val="decimal"/>
      <w:lvlText w:val="%1"/>
      <w:lvlJc w:val="left"/>
      <w:pPr>
        <w:ind w:left="-676" w:hanging="360"/>
      </w:pPr>
      <w:rPr>
        <w:rFonts w:hint="default"/>
      </w:rPr>
    </w:lvl>
    <w:lvl w:ilvl="1" w:tplc="08090019" w:tentative="1">
      <w:start w:val="1"/>
      <w:numFmt w:val="lowerLetter"/>
      <w:lvlText w:val="%2."/>
      <w:lvlJc w:val="left"/>
      <w:pPr>
        <w:ind w:left="44" w:hanging="360"/>
      </w:pPr>
    </w:lvl>
    <w:lvl w:ilvl="2" w:tplc="0809001B" w:tentative="1">
      <w:start w:val="1"/>
      <w:numFmt w:val="lowerRoman"/>
      <w:lvlText w:val="%3."/>
      <w:lvlJc w:val="right"/>
      <w:pPr>
        <w:ind w:left="764" w:hanging="180"/>
      </w:pPr>
    </w:lvl>
    <w:lvl w:ilvl="3" w:tplc="0809000F" w:tentative="1">
      <w:start w:val="1"/>
      <w:numFmt w:val="decimal"/>
      <w:lvlText w:val="%4."/>
      <w:lvlJc w:val="left"/>
      <w:pPr>
        <w:ind w:left="1484" w:hanging="360"/>
      </w:pPr>
    </w:lvl>
    <w:lvl w:ilvl="4" w:tplc="08090019" w:tentative="1">
      <w:start w:val="1"/>
      <w:numFmt w:val="lowerLetter"/>
      <w:lvlText w:val="%5."/>
      <w:lvlJc w:val="left"/>
      <w:pPr>
        <w:ind w:left="2204" w:hanging="360"/>
      </w:pPr>
    </w:lvl>
    <w:lvl w:ilvl="5" w:tplc="0809001B" w:tentative="1">
      <w:start w:val="1"/>
      <w:numFmt w:val="lowerRoman"/>
      <w:lvlText w:val="%6."/>
      <w:lvlJc w:val="right"/>
      <w:pPr>
        <w:ind w:left="2924" w:hanging="180"/>
      </w:pPr>
    </w:lvl>
    <w:lvl w:ilvl="6" w:tplc="0809000F" w:tentative="1">
      <w:start w:val="1"/>
      <w:numFmt w:val="decimal"/>
      <w:lvlText w:val="%7."/>
      <w:lvlJc w:val="left"/>
      <w:pPr>
        <w:ind w:left="3644" w:hanging="360"/>
      </w:pPr>
    </w:lvl>
    <w:lvl w:ilvl="7" w:tplc="08090019" w:tentative="1">
      <w:start w:val="1"/>
      <w:numFmt w:val="lowerLetter"/>
      <w:lvlText w:val="%8."/>
      <w:lvlJc w:val="left"/>
      <w:pPr>
        <w:ind w:left="4364" w:hanging="360"/>
      </w:pPr>
    </w:lvl>
    <w:lvl w:ilvl="8" w:tplc="0809001B" w:tentative="1">
      <w:start w:val="1"/>
      <w:numFmt w:val="lowerRoman"/>
      <w:lvlText w:val="%9."/>
      <w:lvlJc w:val="right"/>
      <w:pPr>
        <w:ind w:left="5084" w:hanging="180"/>
      </w:pPr>
    </w:lvl>
  </w:abstractNum>
  <w:abstractNum w:abstractNumId="5" w15:restartNumberingAfterBreak="0">
    <w:nsid w:val="35EF48EA"/>
    <w:multiLevelType w:val="hybridMultilevel"/>
    <w:tmpl w:val="D592C674"/>
    <w:lvl w:ilvl="0" w:tplc="0D4A31EE">
      <w:numFmt w:val="bullet"/>
      <w:lvlText w:val=""/>
      <w:lvlJc w:val="left"/>
      <w:pPr>
        <w:ind w:left="100" w:hanging="720"/>
      </w:pPr>
      <w:rPr>
        <w:rFonts w:ascii="Symbol" w:eastAsia="Symbol" w:hAnsi="Symbol" w:cs="Symbol" w:hint="default"/>
        <w:b w:val="0"/>
        <w:bCs w:val="0"/>
        <w:i w:val="0"/>
        <w:iCs w:val="0"/>
        <w:spacing w:val="0"/>
        <w:w w:val="100"/>
        <w:sz w:val="18"/>
        <w:szCs w:val="18"/>
        <w:lang w:val="en-US" w:eastAsia="en-US" w:bidi="ar-SA"/>
      </w:rPr>
    </w:lvl>
    <w:lvl w:ilvl="1" w:tplc="D93A0B56">
      <w:numFmt w:val="bullet"/>
      <w:lvlText w:val="•"/>
      <w:lvlJc w:val="left"/>
      <w:pPr>
        <w:ind w:left="1010" w:hanging="720"/>
      </w:pPr>
      <w:rPr>
        <w:rFonts w:hint="default"/>
        <w:lang w:val="en-US" w:eastAsia="en-US" w:bidi="ar-SA"/>
      </w:rPr>
    </w:lvl>
    <w:lvl w:ilvl="2" w:tplc="3E40A99E">
      <w:numFmt w:val="bullet"/>
      <w:lvlText w:val="•"/>
      <w:lvlJc w:val="left"/>
      <w:pPr>
        <w:ind w:left="1921" w:hanging="720"/>
      </w:pPr>
      <w:rPr>
        <w:rFonts w:hint="default"/>
        <w:lang w:val="en-US" w:eastAsia="en-US" w:bidi="ar-SA"/>
      </w:rPr>
    </w:lvl>
    <w:lvl w:ilvl="3" w:tplc="A02E7A1C">
      <w:numFmt w:val="bullet"/>
      <w:lvlText w:val="•"/>
      <w:lvlJc w:val="left"/>
      <w:pPr>
        <w:ind w:left="2831" w:hanging="720"/>
      </w:pPr>
      <w:rPr>
        <w:rFonts w:hint="default"/>
        <w:lang w:val="en-US" w:eastAsia="en-US" w:bidi="ar-SA"/>
      </w:rPr>
    </w:lvl>
    <w:lvl w:ilvl="4" w:tplc="0E2A9E00">
      <w:numFmt w:val="bullet"/>
      <w:lvlText w:val="•"/>
      <w:lvlJc w:val="left"/>
      <w:pPr>
        <w:ind w:left="3742" w:hanging="720"/>
      </w:pPr>
      <w:rPr>
        <w:rFonts w:hint="default"/>
        <w:lang w:val="en-US" w:eastAsia="en-US" w:bidi="ar-SA"/>
      </w:rPr>
    </w:lvl>
    <w:lvl w:ilvl="5" w:tplc="FA2048D8">
      <w:numFmt w:val="bullet"/>
      <w:lvlText w:val="•"/>
      <w:lvlJc w:val="left"/>
      <w:pPr>
        <w:ind w:left="4653" w:hanging="720"/>
      </w:pPr>
      <w:rPr>
        <w:rFonts w:hint="default"/>
        <w:lang w:val="en-US" w:eastAsia="en-US" w:bidi="ar-SA"/>
      </w:rPr>
    </w:lvl>
    <w:lvl w:ilvl="6" w:tplc="FFA87F90">
      <w:numFmt w:val="bullet"/>
      <w:lvlText w:val="•"/>
      <w:lvlJc w:val="left"/>
      <w:pPr>
        <w:ind w:left="5563" w:hanging="720"/>
      </w:pPr>
      <w:rPr>
        <w:rFonts w:hint="default"/>
        <w:lang w:val="en-US" w:eastAsia="en-US" w:bidi="ar-SA"/>
      </w:rPr>
    </w:lvl>
    <w:lvl w:ilvl="7" w:tplc="27AC63A0">
      <w:numFmt w:val="bullet"/>
      <w:lvlText w:val="•"/>
      <w:lvlJc w:val="left"/>
      <w:pPr>
        <w:ind w:left="6474" w:hanging="720"/>
      </w:pPr>
      <w:rPr>
        <w:rFonts w:hint="default"/>
        <w:lang w:val="en-US" w:eastAsia="en-US" w:bidi="ar-SA"/>
      </w:rPr>
    </w:lvl>
    <w:lvl w:ilvl="8" w:tplc="751AD32A">
      <w:numFmt w:val="bullet"/>
      <w:lvlText w:val="•"/>
      <w:lvlJc w:val="left"/>
      <w:pPr>
        <w:ind w:left="7385" w:hanging="720"/>
      </w:pPr>
      <w:rPr>
        <w:rFonts w:hint="default"/>
        <w:lang w:val="en-US" w:eastAsia="en-US" w:bidi="ar-SA"/>
      </w:rPr>
    </w:lvl>
  </w:abstractNum>
  <w:abstractNum w:abstractNumId="6" w15:restartNumberingAfterBreak="0">
    <w:nsid w:val="3A451AA9"/>
    <w:multiLevelType w:val="hybridMultilevel"/>
    <w:tmpl w:val="DA488E22"/>
    <w:lvl w:ilvl="0" w:tplc="35DEF19A">
      <w:start w:val="1"/>
      <w:numFmt w:val="lowerRoman"/>
      <w:lvlText w:val="%1)"/>
      <w:lvlJc w:val="left"/>
      <w:pPr>
        <w:ind w:left="820" w:hanging="197"/>
        <w:jc w:val="right"/>
      </w:pPr>
      <w:rPr>
        <w:rFonts w:hint="default"/>
        <w:b/>
        <w:bCs/>
        <w:w w:val="100"/>
        <w:lang w:val="en-GB" w:eastAsia="en-GB" w:bidi="en-GB"/>
      </w:rPr>
    </w:lvl>
    <w:lvl w:ilvl="1" w:tplc="3B1899FE">
      <w:numFmt w:val="bullet"/>
      <w:lvlText w:val=""/>
      <w:lvlJc w:val="left"/>
      <w:pPr>
        <w:ind w:left="1540" w:hanging="360"/>
      </w:pPr>
      <w:rPr>
        <w:rFonts w:ascii="Symbol" w:eastAsia="Symbol" w:hAnsi="Symbol" w:cs="Symbol" w:hint="default"/>
        <w:color w:val="C00000"/>
        <w:w w:val="100"/>
        <w:sz w:val="22"/>
        <w:szCs w:val="22"/>
        <w:lang w:val="en-GB" w:eastAsia="en-GB" w:bidi="en-GB"/>
      </w:rPr>
    </w:lvl>
    <w:lvl w:ilvl="2" w:tplc="1096C390">
      <w:numFmt w:val="bullet"/>
      <w:lvlText w:val="•"/>
      <w:lvlJc w:val="left"/>
      <w:pPr>
        <w:ind w:left="2558" w:hanging="360"/>
      </w:pPr>
      <w:rPr>
        <w:rFonts w:hint="default"/>
        <w:lang w:val="en-GB" w:eastAsia="en-GB" w:bidi="en-GB"/>
      </w:rPr>
    </w:lvl>
    <w:lvl w:ilvl="3" w:tplc="25EAFD2C">
      <w:numFmt w:val="bullet"/>
      <w:lvlText w:val="•"/>
      <w:lvlJc w:val="left"/>
      <w:pPr>
        <w:ind w:left="3576" w:hanging="360"/>
      </w:pPr>
      <w:rPr>
        <w:rFonts w:hint="default"/>
        <w:lang w:val="en-GB" w:eastAsia="en-GB" w:bidi="en-GB"/>
      </w:rPr>
    </w:lvl>
    <w:lvl w:ilvl="4" w:tplc="1B18DC4C">
      <w:numFmt w:val="bullet"/>
      <w:lvlText w:val="•"/>
      <w:lvlJc w:val="left"/>
      <w:pPr>
        <w:ind w:left="4595" w:hanging="360"/>
      </w:pPr>
      <w:rPr>
        <w:rFonts w:hint="default"/>
        <w:lang w:val="en-GB" w:eastAsia="en-GB" w:bidi="en-GB"/>
      </w:rPr>
    </w:lvl>
    <w:lvl w:ilvl="5" w:tplc="01B6DC32">
      <w:numFmt w:val="bullet"/>
      <w:lvlText w:val="•"/>
      <w:lvlJc w:val="left"/>
      <w:pPr>
        <w:ind w:left="5613" w:hanging="360"/>
      </w:pPr>
      <w:rPr>
        <w:rFonts w:hint="default"/>
        <w:lang w:val="en-GB" w:eastAsia="en-GB" w:bidi="en-GB"/>
      </w:rPr>
    </w:lvl>
    <w:lvl w:ilvl="6" w:tplc="FA4E2A36">
      <w:numFmt w:val="bullet"/>
      <w:lvlText w:val="•"/>
      <w:lvlJc w:val="left"/>
      <w:pPr>
        <w:ind w:left="6632" w:hanging="360"/>
      </w:pPr>
      <w:rPr>
        <w:rFonts w:hint="default"/>
        <w:lang w:val="en-GB" w:eastAsia="en-GB" w:bidi="en-GB"/>
      </w:rPr>
    </w:lvl>
    <w:lvl w:ilvl="7" w:tplc="E6362840">
      <w:numFmt w:val="bullet"/>
      <w:lvlText w:val="•"/>
      <w:lvlJc w:val="left"/>
      <w:pPr>
        <w:ind w:left="7650" w:hanging="360"/>
      </w:pPr>
      <w:rPr>
        <w:rFonts w:hint="default"/>
        <w:lang w:val="en-GB" w:eastAsia="en-GB" w:bidi="en-GB"/>
      </w:rPr>
    </w:lvl>
    <w:lvl w:ilvl="8" w:tplc="9A2ADA2C">
      <w:numFmt w:val="bullet"/>
      <w:lvlText w:val="•"/>
      <w:lvlJc w:val="left"/>
      <w:pPr>
        <w:ind w:left="8669" w:hanging="360"/>
      </w:pPr>
      <w:rPr>
        <w:rFonts w:hint="default"/>
        <w:lang w:val="en-GB" w:eastAsia="en-GB" w:bidi="en-GB"/>
      </w:rPr>
    </w:lvl>
  </w:abstractNum>
  <w:abstractNum w:abstractNumId="7" w15:restartNumberingAfterBreak="0">
    <w:nsid w:val="3A5B6A4E"/>
    <w:multiLevelType w:val="hybridMultilevel"/>
    <w:tmpl w:val="92D2110A"/>
    <w:lvl w:ilvl="0" w:tplc="0809000F">
      <w:start w:val="1"/>
      <w:numFmt w:val="decimal"/>
      <w:lvlText w:val="%1."/>
      <w:lvlJc w:val="left"/>
      <w:pPr>
        <w:ind w:left="100" w:hanging="219"/>
      </w:pPr>
      <w:rPr>
        <w:rFonts w:hint="default"/>
        <w:w w:val="100"/>
        <w:sz w:val="22"/>
        <w:szCs w:val="22"/>
        <w:lang w:val="en-GB" w:eastAsia="en-GB" w:bidi="en-GB"/>
      </w:rPr>
    </w:lvl>
    <w:lvl w:ilvl="1" w:tplc="A19ED634">
      <w:numFmt w:val="bullet"/>
      <w:lvlText w:val="•"/>
      <w:lvlJc w:val="left"/>
      <w:pPr>
        <w:ind w:left="1158" w:hanging="219"/>
      </w:pPr>
      <w:rPr>
        <w:rFonts w:hint="default"/>
        <w:lang w:val="en-GB" w:eastAsia="en-GB" w:bidi="en-GB"/>
      </w:rPr>
    </w:lvl>
    <w:lvl w:ilvl="2" w:tplc="141E30CE">
      <w:numFmt w:val="bullet"/>
      <w:lvlText w:val="•"/>
      <w:lvlJc w:val="left"/>
      <w:pPr>
        <w:ind w:left="2217" w:hanging="219"/>
      </w:pPr>
      <w:rPr>
        <w:rFonts w:hint="default"/>
        <w:lang w:val="en-GB" w:eastAsia="en-GB" w:bidi="en-GB"/>
      </w:rPr>
    </w:lvl>
    <w:lvl w:ilvl="3" w:tplc="CAF4AF3C">
      <w:numFmt w:val="bullet"/>
      <w:lvlText w:val="•"/>
      <w:lvlJc w:val="left"/>
      <w:pPr>
        <w:ind w:left="3275" w:hanging="219"/>
      </w:pPr>
      <w:rPr>
        <w:rFonts w:hint="default"/>
        <w:lang w:val="en-GB" w:eastAsia="en-GB" w:bidi="en-GB"/>
      </w:rPr>
    </w:lvl>
    <w:lvl w:ilvl="4" w:tplc="2DE049AA">
      <w:numFmt w:val="bullet"/>
      <w:lvlText w:val="•"/>
      <w:lvlJc w:val="left"/>
      <w:pPr>
        <w:ind w:left="4334" w:hanging="219"/>
      </w:pPr>
      <w:rPr>
        <w:rFonts w:hint="default"/>
        <w:lang w:val="en-GB" w:eastAsia="en-GB" w:bidi="en-GB"/>
      </w:rPr>
    </w:lvl>
    <w:lvl w:ilvl="5" w:tplc="9238F62A">
      <w:numFmt w:val="bullet"/>
      <w:lvlText w:val="•"/>
      <w:lvlJc w:val="left"/>
      <w:pPr>
        <w:ind w:left="5393" w:hanging="219"/>
      </w:pPr>
      <w:rPr>
        <w:rFonts w:hint="default"/>
        <w:lang w:val="en-GB" w:eastAsia="en-GB" w:bidi="en-GB"/>
      </w:rPr>
    </w:lvl>
    <w:lvl w:ilvl="6" w:tplc="66089766">
      <w:numFmt w:val="bullet"/>
      <w:lvlText w:val="•"/>
      <w:lvlJc w:val="left"/>
      <w:pPr>
        <w:ind w:left="6451" w:hanging="219"/>
      </w:pPr>
      <w:rPr>
        <w:rFonts w:hint="default"/>
        <w:lang w:val="en-GB" w:eastAsia="en-GB" w:bidi="en-GB"/>
      </w:rPr>
    </w:lvl>
    <w:lvl w:ilvl="7" w:tplc="D1345DDC">
      <w:numFmt w:val="bullet"/>
      <w:lvlText w:val="•"/>
      <w:lvlJc w:val="left"/>
      <w:pPr>
        <w:ind w:left="7510" w:hanging="219"/>
      </w:pPr>
      <w:rPr>
        <w:rFonts w:hint="default"/>
        <w:lang w:val="en-GB" w:eastAsia="en-GB" w:bidi="en-GB"/>
      </w:rPr>
    </w:lvl>
    <w:lvl w:ilvl="8" w:tplc="1DBE5BCA">
      <w:numFmt w:val="bullet"/>
      <w:lvlText w:val="•"/>
      <w:lvlJc w:val="left"/>
      <w:pPr>
        <w:ind w:left="8569" w:hanging="219"/>
      </w:pPr>
      <w:rPr>
        <w:rFonts w:hint="default"/>
        <w:lang w:val="en-GB" w:eastAsia="en-GB" w:bidi="en-GB"/>
      </w:rPr>
    </w:lvl>
  </w:abstractNum>
  <w:abstractNum w:abstractNumId="8" w15:restartNumberingAfterBreak="0">
    <w:nsid w:val="3B3E79F4"/>
    <w:multiLevelType w:val="hybridMultilevel"/>
    <w:tmpl w:val="668EF45E"/>
    <w:lvl w:ilvl="0" w:tplc="D0F84146">
      <w:start w:val="1"/>
      <w:numFmt w:val="decimal"/>
      <w:lvlText w:val="%1."/>
      <w:lvlJc w:val="left"/>
      <w:pPr>
        <w:ind w:left="100" w:hanging="219"/>
      </w:pPr>
      <w:rPr>
        <w:rFonts w:ascii="Calibri" w:eastAsia="Calibri" w:hAnsi="Calibri" w:cs="Calibri" w:hint="default"/>
        <w:w w:val="100"/>
        <w:sz w:val="22"/>
        <w:szCs w:val="22"/>
        <w:lang w:val="en-GB" w:eastAsia="en-GB" w:bidi="en-GB"/>
      </w:rPr>
    </w:lvl>
    <w:lvl w:ilvl="1" w:tplc="A19ED634">
      <w:numFmt w:val="bullet"/>
      <w:lvlText w:val="•"/>
      <w:lvlJc w:val="left"/>
      <w:pPr>
        <w:ind w:left="1158" w:hanging="219"/>
      </w:pPr>
      <w:rPr>
        <w:rFonts w:hint="default"/>
        <w:lang w:val="en-GB" w:eastAsia="en-GB" w:bidi="en-GB"/>
      </w:rPr>
    </w:lvl>
    <w:lvl w:ilvl="2" w:tplc="141E30CE">
      <w:numFmt w:val="bullet"/>
      <w:lvlText w:val="•"/>
      <w:lvlJc w:val="left"/>
      <w:pPr>
        <w:ind w:left="2217" w:hanging="219"/>
      </w:pPr>
      <w:rPr>
        <w:rFonts w:hint="default"/>
        <w:lang w:val="en-GB" w:eastAsia="en-GB" w:bidi="en-GB"/>
      </w:rPr>
    </w:lvl>
    <w:lvl w:ilvl="3" w:tplc="CAF4AF3C">
      <w:numFmt w:val="bullet"/>
      <w:lvlText w:val="•"/>
      <w:lvlJc w:val="left"/>
      <w:pPr>
        <w:ind w:left="3275" w:hanging="219"/>
      </w:pPr>
      <w:rPr>
        <w:rFonts w:hint="default"/>
        <w:lang w:val="en-GB" w:eastAsia="en-GB" w:bidi="en-GB"/>
      </w:rPr>
    </w:lvl>
    <w:lvl w:ilvl="4" w:tplc="2DE049AA">
      <w:numFmt w:val="bullet"/>
      <w:lvlText w:val="•"/>
      <w:lvlJc w:val="left"/>
      <w:pPr>
        <w:ind w:left="4334" w:hanging="219"/>
      </w:pPr>
      <w:rPr>
        <w:rFonts w:hint="default"/>
        <w:lang w:val="en-GB" w:eastAsia="en-GB" w:bidi="en-GB"/>
      </w:rPr>
    </w:lvl>
    <w:lvl w:ilvl="5" w:tplc="9238F62A">
      <w:numFmt w:val="bullet"/>
      <w:lvlText w:val="•"/>
      <w:lvlJc w:val="left"/>
      <w:pPr>
        <w:ind w:left="5393" w:hanging="219"/>
      </w:pPr>
      <w:rPr>
        <w:rFonts w:hint="default"/>
        <w:lang w:val="en-GB" w:eastAsia="en-GB" w:bidi="en-GB"/>
      </w:rPr>
    </w:lvl>
    <w:lvl w:ilvl="6" w:tplc="66089766">
      <w:numFmt w:val="bullet"/>
      <w:lvlText w:val="•"/>
      <w:lvlJc w:val="left"/>
      <w:pPr>
        <w:ind w:left="6451" w:hanging="219"/>
      </w:pPr>
      <w:rPr>
        <w:rFonts w:hint="default"/>
        <w:lang w:val="en-GB" w:eastAsia="en-GB" w:bidi="en-GB"/>
      </w:rPr>
    </w:lvl>
    <w:lvl w:ilvl="7" w:tplc="D1345DDC">
      <w:numFmt w:val="bullet"/>
      <w:lvlText w:val="•"/>
      <w:lvlJc w:val="left"/>
      <w:pPr>
        <w:ind w:left="7510" w:hanging="219"/>
      </w:pPr>
      <w:rPr>
        <w:rFonts w:hint="default"/>
        <w:lang w:val="en-GB" w:eastAsia="en-GB" w:bidi="en-GB"/>
      </w:rPr>
    </w:lvl>
    <w:lvl w:ilvl="8" w:tplc="1DBE5BCA">
      <w:numFmt w:val="bullet"/>
      <w:lvlText w:val="•"/>
      <w:lvlJc w:val="left"/>
      <w:pPr>
        <w:ind w:left="8569" w:hanging="219"/>
      </w:pPr>
      <w:rPr>
        <w:rFonts w:hint="default"/>
        <w:lang w:val="en-GB" w:eastAsia="en-GB" w:bidi="en-GB"/>
      </w:rPr>
    </w:lvl>
  </w:abstractNum>
  <w:abstractNum w:abstractNumId="9" w15:restartNumberingAfterBreak="0">
    <w:nsid w:val="495D319C"/>
    <w:multiLevelType w:val="hybridMultilevel"/>
    <w:tmpl w:val="D8F25986"/>
    <w:lvl w:ilvl="0" w:tplc="7DDA75A0">
      <w:start w:val="1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53B4FA47"/>
    <w:multiLevelType w:val="hybridMultilevel"/>
    <w:tmpl w:val="588ECD82"/>
    <w:lvl w:ilvl="0" w:tplc="98DC9CB8">
      <w:start w:val="1"/>
      <w:numFmt w:val="lowerLetter"/>
      <w:lvlText w:val="%1."/>
      <w:lvlJc w:val="left"/>
      <w:pPr>
        <w:ind w:left="1080" w:hanging="360"/>
      </w:pPr>
    </w:lvl>
    <w:lvl w:ilvl="1" w:tplc="CB4CB6D8">
      <w:start w:val="1"/>
      <w:numFmt w:val="lowerLetter"/>
      <w:lvlText w:val="%2)"/>
      <w:lvlJc w:val="left"/>
      <w:pPr>
        <w:ind w:left="1800" w:hanging="360"/>
      </w:pPr>
    </w:lvl>
    <w:lvl w:ilvl="2" w:tplc="FAFC3C22">
      <w:start w:val="1"/>
      <w:numFmt w:val="lowerRoman"/>
      <w:lvlText w:val="%3)"/>
      <w:lvlJc w:val="right"/>
      <w:pPr>
        <w:ind w:left="2520" w:hanging="180"/>
      </w:pPr>
    </w:lvl>
    <w:lvl w:ilvl="3" w:tplc="3D80C2DA">
      <w:start w:val="1"/>
      <w:numFmt w:val="decimal"/>
      <w:lvlText w:val="(%4)"/>
      <w:lvlJc w:val="left"/>
      <w:pPr>
        <w:ind w:left="3240" w:hanging="360"/>
      </w:pPr>
    </w:lvl>
    <w:lvl w:ilvl="4" w:tplc="9C804178">
      <w:start w:val="1"/>
      <w:numFmt w:val="lowerLetter"/>
      <w:lvlText w:val="(%5)"/>
      <w:lvlJc w:val="left"/>
      <w:pPr>
        <w:ind w:left="3960" w:hanging="360"/>
      </w:pPr>
    </w:lvl>
    <w:lvl w:ilvl="5" w:tplc="EA0C7934">
      <w:start w:val="1"/>
      <w:numFmt w:val="lowerRoman"/>
      <w:lvlText w:val="(%6)"/>
      <w:lvlJc w:val="right"/>
      <w:pPr>
        <w:ind w:left="4680" w:hanging="180"/>
      </w:pPr>
    </w:lvl>
    <w:lvl w:ilvl="6" w:tplc="44C815F6">
      <w:start w:val="1"/>
      <w:numFmt w:val="decimal"/>
      <w:lvlText w:val="%7."/>
      <w:lvlJc w:val="left"/>
      <w:pPr>
        <w:ind w:left="5400" w:hanging="360"/>
      </w:pPr>
    </w:lvl>
    <w:lvl w:ilvl="7" w:tplc="CB58759C">
      <w:start w:val="1"/>
      <w:numFmt w:val="lowerLetter"/>
      <w:lvlText w:val="%8."/>
      <w:lvlJc w:val="left"/>
      <w:pPr>
        <w:ind w:left="6120" w:hanging="360"/>
      </w:pPr>
    </w:lvl>
    <w:lvl w:ilvl="8" w:tplc="7E528A92">
      <w:start w:val="1"/>
      <w:numFmt w:val="lowerRoman"/>
      <w:lvlText w:val="%9."/>
      <w:lvlJc w:val="right"/>
      <w:pPr>
        <w:ind w:left="6840" w:hanging="180"/>
      </w:pPr>
    </w:lvl>
  </w:abstractNum>
  <w:abstractNum w:abstractNumId="11" w15:restartNumberingAfterBreak="0">
    <w:nsid w:val="662A17C2"/>
    <w:multiLevelType w:val="hybridMultilevel"/>
    <w:tmpl w:val="21785F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4A5122"/>
    <w:multiLevelType w:val="hybridMultilevel"/>
    <w:tmpl w:val="BBE4CDAE"/>
    <w:lvl w:ilvl="0" w:tplc="46DCCCC6">
      <w:numFmt w:val="bullet"/>
      <w:lvlText w:val=""/>
      <w:lvlJc w:val="left"/>
      <w:pPr>
        <w:ind w:left="100" w:hanging="720"/>
      </w:pPr>
      <w:rPr>
        <w:rFonts w:ascii="Symbol" w:eastAsia="Symbol" w:hAnsi="Symbol" w:cs="Symbol" w:hint="default"/>
        <w:b w:val="0"/>
        <w:bCs w:val="0"/>
        <w:i w:val="0"/>
        <w:iCs w:val="0"/>
        <w:spacing w:val="0"/>
        <w:w w:val="100"/>
        <w:sz w:val="18"/>
        <w:szCs w:val="18"/>
        <w:lang w:val="en-US" w:eastAsia="en-US" w:bidi="ar-SA"/>
      </w:rPr>
    </w:lvl>
    <w:lvl w:ilvl="1" w:tplc="4D04154A">
      <w:numFmt w:val="bullet"/>
      <w:lvlText w:val="•"/>
      <w:lvlJc w:val="left"/>
      <w:pPr>
        <w:ind w:left="1010" w:hanging="720"/>
      </w:pPr>
      <w:rPr>
        <w:rFonts w:hint="default"/>
        <w:lang w:val="en-US" w:eastAsia="en-US" w:bidi="ar-SA"/>
      </w:rPr>
    </w:lvl>
    <w:lvl w:ilvl="2" w:tplc="1A048FE6">
      <w:numFmt w:val="bullet"/>
      <w:lvlText w:val="•"/>
      <w:lvlJc w:val="left"/>
      <w:pPr>
        <w:ind w:left="1921" w:hanging="720"/>
      </w:pPr>
      <w:rPr>
        <w:rFonts w:hint="default"/>
        <w:lang w:val="en-US" w:eastAsia="en-US" w:bidi="ar-SA"/>
      </w:rPr>
    </w:lvl>
    <w:lvl w:ilvl="3" w:tplc="0B5AEFAC">
      <w:numFmt w:val="bullet"/>
      <w:lvlText w:val="•"/>
      <w:lvlJc w:val="left"/>
      <w:pPr>
        <w:ind w:left="2831" w:hanging="720"/>
      </w:pPr>
      <w:rPr>
        <w:rFonts w:hint="default"/>
        <w:lang w:val="en-US" w:eastAsia="en-US" w:bidi="ar-SA"/>
      </w:rPr>
    </w:lvl>
    <w:lvl w:ilvl="4" w:tplc="33887366">
      <w:numFmt w:val="bullet"/>
      <w:lvlText w:val="•"/>
      <w:lvlJc w:val="left"/>
      <w:pPr>
        <w:ind w:left="3742" w:hanging="720"/>
      </w:pPr>
      <w:rPr>
        <w:rFonts w:hint="default"/>
        <w:lang w:val="en-US" w:eastAsia="en-US" w:bidi="ar-SA"/>
      </w:rPr>
    </w:lvl>
    <w:lvl w:ilvl="5" w:tplc="832CA462">
      <w:numFmt w:val="bullet"/>
      <w:lvlText w:val="•"/>
      <w:lvlJc w:val="left"/>
      <w:pPr>
        <w:ind w:left="4653" w:hanging="720"/>
      </w:pPr>
      <w:rPr>
        <w:rFonts w:hint="default"/>
        <w:lang w:val="en-US" w:eastAsia="en-US" w:bidi="ar-SA"/>
      </w:rPr>
    </w:lvl>
    <w:lvl w:ilvl="6" w:tplc="C9868D64">
      <w:numFmt w:val="bullet"/>
      <w:lvlText w:val="•"/>
      <w:lvlJc w:val="left"/>
      <w:pPr>
        <w:ind w:left="5563" w:hanging="720"/>
      </w:pPr>
      <w:rPr>
        <w:rFonts w:hint="default"/>
        <w:lang w:val="en-US" w:eastAsia="en-US" w:bidi="ar-SA"/>
      </w:rPr>
    </w:lvl>
    <w:lvl w:ilvl="7" w:tplc="D394968E">
      <w:numFmt w:val="bullet"/>
      <w:lvlText w:val="•"/>
      <w:lvlJc w:val="left"/>
      <w:pPr>
        <w:ind w:left="6474" w:hanging="720"/>
      </w:pPr>
      <w:rPr>
        <w:rFonts w:hint="default"/>
        <w:lang w:val="en-US" w:eastAsia="en-US" w:bidi="ar-SA"/>
      </w:rPr>
    </w:lvl>
    <w:lvl w:ilvl="8" w:tplc="29DE750E">
      <w:numFmt w:val="bullet"/>
      <w:lvlText w:val="•"/>
      <w:lvlJc w:val="left"/>
      <w:pPr>
        <w:ind w:left="7385" w:hanging="720"/>
      </w:pPr>
      <w:rPr>
        <w:rFonts w:hint="default"/>
        <w:lang w:val="en-US" w:eastAsia="en-US" w:bidi="ar-SA"/>
      </w:rPr>
    </w:lvl>
  </w:abstractNum>
  <w:num w:numId="1" w16cid:durableId="1234857201">
    <w:abstractNumId w:val="7"/>
  </w:num>
  <w:num w:numId="2" w16cid:durableId="2056805065">
    <w:abstractNumId w:val="6"/>
  </w:num>
  <w:num w:numId="3" w16cid:durableId="915552717">
    <w:abstractNumId w:val="8"/>
  </w:num>
  <w:num w:numId="4" w16cid:durableId="1541093561">
    <w:abstractNumId w:val="4"/>
  </w:num>
  <w:num w:numId="5" w16cid:durableId="1013412638">
    <w:abstractNumId w:val="0"/>
  </w:num>
  <w:num w:numId="6" w16cid:durableId="201555704">
    <w:abstractNumId w:val="9"/>
  </w:num>
  <w:num w:numId="7" w16cid:durableId="1632586939">
    <w:abstractNumId w:val="2"/>
  </w:num>
  <w:num w:numId="8" w16cid:durableId="204830990">
    <w:abstractNumId w:val="11"/>
  </w:num>
  <w:num w:numId="9" w16cid:durableId="1379281429">
    <w:abstractNumId w:val="1"/>
  </w:num>
  <w:num w:numId="10" w16cid:durableId="498077706">
    <w:abstractNumId w:val="12"/>
  </w:num>
  <w:num w:numId="11" w16cid:durableId="1430152184">
    <w:abstractNumId w:val="5"/>
  </w:num>
  <w:num w:numId="12" w16cid:durableId="568273760">
    <w:abstractNumId w:val="3"/>
  </w:num>
  <w:num w:numId="13" w16cid:durableId="4205711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764"/>
    <w:rsid w:val="00013C6E"/>
    <w:rsid w:val="00016B51"/>
    <w:rsid w:val="0003564A"/>
    <w:rsid w:val="00047EA3"/>
    <w:rsid w:val="00071946"/>
    <w:rsid w:val="000752EF"/>
    <w:rsid w:val="00085A4A"/>
    <w:rsid w:val="00092690"/>
    <w:rsid w:val="000B4108"/>
    <w:rsid w:val="000C6A28"/>
    <w:rsid w:val="000D45FE"/>
    <w:rsid w:val="000E0DA8"/>
    <w:rsid w:val="000E11CE"/>
    <w:rsid w:val="000E1AC5"/>
    <w:rsid w:val="000F08F7"/>
    <w:rsid w:val="000F715E"/>
    <w:rsid w:val="000F7B1D"/>
    <w:rsid w:val="00103C82"/>
    <w:rsid w:val="00112098"/>
    <w:rsid w:val="00116321"/>
    <w:rsid w:val="0011640D"/>
    <w:rsid w:val="00130E69"/>
    <w:rsid w:val="00131652"/>
    <w:rsid w:val="001470DD"/>
    <w:rsid w:val="001640FA"/>
    <w:rsid w:val="00192B03"/>
    <w:rsid w:val="001A2C02"/>
    <w:rsid w:val="001B2FE7"/>
    <w:rsid w:val="001D1999"/>
    <w:rsid w:val="001D2526"/>
    <w:rsid w:val="001D456D"/>
    <w:rsid w:val="001D57DE"/>
    <w:rsid w:val="001D7CC9"/>
    <w:rsid w:val="001E0E4B"/>
    <w:rsid w:val="001E5708"/>
    <w:rsid w:val="001E6E5D"/>
    <w:rsid w:val="001E71B2"/>
    <w:rsid w:val="00201E26"/>
    <w:rsid w:val="002555DB"/>
    <w:rsid w:val="002636DA"/>
    <w:rsid w:val="00275F7A"/>
    <w:rsid w:val="002837E5"/>
    <w:rsid w:val="002839AE"/>
    <w:rsid w:val="002962DF"/>
    <w:rsid w:val="002C2CDB"/>
    <w:rsid w:val="002C5181"/>
    <w:rsid w:val="002D5037"/>
    <w:rsid w:val="002D6D24"/>
    <w:rsid w:val="002E0B21"/>
    <w:rsid w:val="002F755D"/>
    <w:rsid w:val="003074A8"/>
    <w:rsid w:val="00314E22"/>
    <w:rsid w:val="003215D4"/>
    <w:rsid w:val="00330634"/>
    <w:rsid w:val="00343B0E"/>
    <w:rsid w:val="0034700D"/>
    <w:rsid w:val="00350069"/>
    <w:rsid w:val="00360C1E"/>
    <w:rsid w:val="003805F6"/>
    <w:rsid w:val="00383943"/>
    <w:rsid w:val="0039348C"/>
    <w:rsid w:val="003A0E52"/>
    <w:rsid w:val="003A108C"/>
    <w:rsid w:val="003B2518"/>
    <w:rsid w:val="003B35C4"/>
    <w:rsid w:val="003B648E"/>
    <w:rsid w:val="003C3E13"/>
    <w:rsid w:val="003C5D68"/>
    <w:rsid w:val="003D7286"/>
    <w:rsid w:val="003E2D68"/>
    <w:rsid w:val="00407625"/>
    <w:rsid w:val="00415B01"/>
    <w:rsid w:val="00415F18"/>
    <w:rsid w:val="0042008F"/>
    <w:rsid w:val="00441A41"/>
    <w:rsid w:val="00444EF5"/>
    <w:rsid w:val="00445B95"/>
    <w:rsid w:val="00455438"/>
    <w:rsid w:val="00471764"/>
    <w:rsid w:val="00472E1C"/>
    <w:rsid w:val="004749B2"/>
    <w:rsid w:val="00477CCA"/>
    <w:rsid w:val="00483D25"/>
    <w:rsid w:val="00495EE6"/>
    <w:rsid w:val="004A7118"/>
    <w:rsid w:val="004B18F0"/>
    <w:rsid w:val="004B6C92"/>
    <w:rsid w:val="004B78BE"/>
    <w:rsid w:val="004C00F9"/>
    <w:rsid w:val="004C1788"/>
    <w:rsid w:val="004C560C"/>
    <w:rsid w:val="004C5973"/>
    <w:rsid w:val="004C7189"/>
    <w:rsid w:val="004C7F93"/>
    <w:rsid w:val="004D64E9"/>
    <w:rsid w:val="004E1F07"/>
    <w:rsid w:val="004E6436"/>
    <w:rsid w:val="004F0859"/>
    <w:rsid w:val="005027BE"/>
    <w:rsid w:val="00503C3B"/>
    <w:rsid w:val="00516676"/>
    <w:rsid w:val="00517D33"/>
    <w:rsid w:val="005266BE"/>
    <w:rsid w:val="00555D86"/>
    <w:rsid w:val="00574A24"/>
    <w:rsid w:val="0058216D"/>
    <w:rsid w:val="005908DA"/>
    <w:rsid w:val="005C0B0C"/>
    <w:rsid w:val="005D688C"/>
    <w:rsid w:val="005F1C69"/>
    <w:rsid w:val="005F7F47"/>
    <w:rsid w:val="00603ED1"/>
    <w:rsid w:val="00612EC2"/>
    <w:rsid w:val="006148DF"/>
    <w:rsid w:val="00621FC0"/>
    <w:rsid w:val="00625468"/>
    <w:rsid w:val="00627146"/>
    <w:rsid w:val="00632F7E"/>
    <w:rsid w:val="00645C42"/>
    <w:rsid w:val="00645F9C"/>
    <w:rsid w:val="0065463E"/>
    <w:rsid w:val="006547AC"/>
    <w:rsid w:val="0065677E"/>
    <w:rsid w:val="00663BB2"/>
    <w:rsid w:val="0067076D"/>
    <w:rsid w:val="00670DC2"/>
    <w:rsid w:val="00685B69"/>
    <w:rsid w:val="00686A0F"/>
    <w:rsid w:val="006B4FBA"/>
    <w:rsid w:val="006C11B8"/>
    <w:rsid w:val="006C348E"/>
    <w:rsid w:val="006C6CBE"/>
    <w:rsid w:val="006D1F26"/>
    <w:rsid w:val="006D486D"/>
    <w:rsid w:val="006D5DA6"/>
    <w:rsid w:val="006E333D"/>
    <w:rsid w:val="006E3C70"/>
    <w:rsid w:val="006E77D3"/>
    <w:rsid w:val="006F1307"/>
    <w:rsid w:val="006F4004"/>
    <w:rsid w:val="006F53A5"/>
    <w:rsid w:val="006F7C13"/>
    <w:rsid w:val="00701F84"/>
    <w:rsid w:val="00717B1A"/>
    <w:rsid w:val="007217CC"/>
    <w:rsid w:val="007444E8"/>
    <w:rsid w:val="00744697"/>
    <w:rsid w:val="00744FF3"/>
    <w:rsid w:val="007512F2"/>
    <w:rsid w:val="00756BF9"/>
    <w:rsid w:val="00770902"/>
    <w:rsid w:val="00772C02"/>
    <w:rsid w:val="00775B1A"/>
    <w:rsid w:val="0077708F"/>
    <w:rsid w:val="0078087A"/>
    <w:rsid w:val="00782A2B"/>
    <w:rsid w:val="00782CE8"/>
    <w:rsid w:val="00784F86"/>
    <w:rsid w:val="007A35C1"/>
    <w:rsid w:val="007C7395"/>
    <w:rsid w:val="007F51A9"/>
    <w:rsid w:val="00804E9C"/>
    <w:rsid w:val="00815C9A"/>
    <w:rsid w:val="008175F0"/>
    <w:rsid w:val="008203AD"/>
    <w:rsid w:val="008277A1"/>
    <w:rsid w:val="00831006"/>
    <w:rsid w:val="00831CC4"/>
    <w:rsid w:val="00832DE4"/>
    <w:rsid w:val="00835539"/>
    <w:rsid w:val="0083655A"/>
    <w:rsid w:val="0084769A"/>
    <w:rsid w:val="00857E3D"/>
    <w:rsid w:val="0086629D"/>
    <w:rsid w:val="00884896"/>
    <w:rsid w:val="008900EC"/>
    <w:rsid w:val="008901D3"/>
    <w:rsid w:val="008907D1"/>
    <w:rsid w:val="008A63E2"/>
    <w:rsid w:val="008D2C95"/>
    <w:rsid w:val="008E16E5"/>
    <w:rsid w:val="008E361A"/>
    <w:rsid w:val="0090780C"/>
    <w:rsid w:val="009109C6"/>
    <w:rsid w:val="00917B70"/>
    <w:rsid w:val="009249E2"/>
    <w:rsid w:val="00941CF3"/>
    <w:rsid w:val="00941F5D"/>
    <w:rsid w:val="00943B03"/>
    <w:rsid w:val="00955E64"/>
    <w:rsid w:val="009578C8"/>
    <w:rsid w:val="009630DD"/>
    <w:rsid w:val="00966C62"/>
    <w:rsid w:val="009917A1"/>
    <w:rsid w:val="00993A3B"/>
    <w:rsid w:val="009A27C5"/>
    <w:rsid w:val="009A4952"/>
    <w:rsid w:val="009C4F25"/>
    <w:rsid w:val="009D728C"/>
    <w:rsid w:val="009E32F9"/>
    <w:rsid w:val="009E53B1"/>
    <w:rsid w:val="009E551E"/>
    <w:rsid w:val="00A033A7"/>
    <w:rsid w:val="00A0506D"/>
    <w:rsid w:val="00A107FC"/>
    <w:rsid w:val="00A15AB9"/>
    <w:rsid w:val="00A20703"/>
    <w:rsid w:val="00A33A43"/>
    <w:rsid w:val="00A353C9"/>
    <w:rsid w:val="00A51BAD"/>
    <w:rsid w:val="00A56EC7"/>
    <w:rsid w:val="00A5798B"/>
    <w:rsid w:val="00A62C7B"/>
    <w:rsid w:val="00A63737"/>
    <w:rsid w:val="00A65436"/>
    <w:rsid w:val="00A6599C"/>
    <w:rsid w:val="00A8649C"/>
    <w:rsid w:val="00A93DAA"/>
    <w:rsid w:val="00AA198D"/>
    <w:rsid w:val="00AE3A10"/>
    <w:rsid w:val="00AF77ED"/>
    <w:rsid w:val="00AF7DA1"/>
    <w:rsid w:val="00B03978"/>
    <w:rsid w:val="00B203E9"/>
    <w:rsid w:val="00B20B3D"/>
    <w:rsid w:val="00B2121C"/>
    <w:rsid w:val="00B23581"/>
    <w:rsid w:val="00B25409"/>
    <w:rsid w:val="00B374BF"/>
    <w:rsid w:val="00B43073"/>
    <w:rsid w:val="00B505B0"/>
    <w:rsid w:val="00B603A4"/>
    <w:rsid w:val="00B66A2F"/>
    <w:rsid w:val="00B76DC6"/>
    <w:rsid w:val="00B84D83"/>
    <w:rsid w:val="00B87632"/>
    <w:rsid w:val="00B9789E"/>
    <w:rsid w:val="00BA3555"/>
    <w:rsid w:val="00BB48FB"/>
    <w:rsid w:val="00BC4770"/>
    <w:rsid w:val="00BD25AB"/>
    <w:rsid w:val="00BE3B93"/>
    <w:rsid w:val="00C1383E"/>
    <w:rsid w:val="00C14AEE"/>
    <w:rsid w:val="00C26037"/>
    <w:rsid w:val="00C47AA7"/>
    <w:rsid w:val="00C52911"/>
    <w:rsid w:val="00C53E4B"/>
    <w:rsid w:val="00C55BEB"/>
    <w:rsid w:val="00C62B69"/>
    <w:rsid w:val="00C64BE1"/>
    <w:rsid w:val="00C8066C"/>
    <w:rsid w:val="00C84E5F"/>
    <w:rsid w:val="00C92AA6"/>
    <w:rsid w:val="00CA01D4"/>
    <w:rsid w:val="00CB3408"/>
    <w:rsid w:val="00CB5AB5"/>
    <w:rsid w:val="00CB62ED"/>
    <w:rsid w:val="00CC7A1D"/>
    <w:rsid w:val="00CD1704"/>
    <w:rsid w:val="00CD189D"/>
    <w:rsid w:val="00CD4DD9"/>
    <w:rsid w:val="00CE6A43"/>
    <w:rsid w:val="00CF4A6B"/>
    <w:rsid w:val="00D03334"/>
    <w:rsid w:val="00D06402"/>
    <w:rsid w:val="00D13E02"/>
    <w:rsid w:val="00D230EE"/>
    <w:rsid w:val="00D24C34"/>
    <w:rsid w:val="00D3328B"/>
    <w:rsid w:val="00D367B3"/>
    <w:rsid w:val="00D437B2"/>
    <w:rsid w:val="00D5570F"/>
    <w:rsid w:val="00D55DCA"/>
    <w:rsid w:val="00D626D1"/>
    <w:rsid w:val="00D63C2A"/>
    <w:rsid w:val="00D6469A"/>
    <w:rsid w:val="00D92A8F"/>
    <w:rsid w:val="00D92C9D"/>
    <w:rsid w:val="00D940C2"/>
    <w:rsid w:val="00DA12D7"/>
    <w:rsid w:val="00DA4A4F"/>
    <w:rsid w:val="00DB2925"/>
    <w:rsid w:val="00DB3446"/>
    <w:rsid w:val="00DB6AF1"/>
    <w:rsid w:val="00DC12BD"/>
    <w:rsid w:val="00DF174D"/>
    <w:rsid w:val="00E01CAA"/>
    <w:rsid w:val="00E15342"/>
    <w:rsid w:val="00E22B5B"/>
    <w:rsid w:val="00E23113"/>
    <w:rsid w:val="00E2606E"/>
    <w:rsid w:val="00E3368C"/>
    <w:rsid w:val="00E33A98"/>
    <w:rsid w:val="00E37369"/>
    <w:rsid w:val="00E40521"/>
    <w:rsid w:val="00E46C6C"/>
    <w:rsid w:val="00E47A4F"/>
    <w:rsid w:val="00E6502E"/>
    <w:rsid w:val="00E66922"/>
    <w:rsid w:val="00E83F38"/>
    <w:rsid w:val="00EA5758"/>
    <w:rsid w:val="00EB4E8A"/>
    <w:rsid w:val="00EB7832"/>
    <w:rsid w:val="00ED2A24"/>
    <w:rsid w:val="00ED2B55"/>
    <w:rsid w:val="00ED7EF9"/>
    <w:rsid w:val="00EF00F1"/>
    <w:rsid w:val="00EF326D"/>
    <w:rsid w:val="00F053E7"/>
    <w:rsid w:val="00F06B6B"/>
    <w:rsid w:val="00F103E5"/>
    <w:rsid w:val="00F10838"/>
    <w:rsid w:val="00F152EF"/>
    <w:rsid w:val="00F209A9"/>
    <w:rsid w:val="00F22554"/>
    <w:rsid w:val="00F302EA"/>
    <w:rsid w:val="00F327F7"/>
    <w:rsid w:val="00F34D3C"/>
    <w:rsid w:val="00F43C8C"/>
    <w:rsid w:val="00F6798A"/>
    <w:rsid w:val="00F70BB1"/>
    <w:rsid w:val="00F712AA"/>
    <w:rsid w:val="00F74FE6"/>
    <w:rsid w:val="00F76AF3"/>
    <w:rsid w:val="00F76ED2"/>
    <w:rsid w:val="00F87571"/>
    <w:rsid w:val="00FC118F"/>
    <w:rsid w:val="00FC1406"/>
    <w:rsid w:val="00FD442D"/>
    <w:rsid w:val="00FE2524"/>
    <w:rsid w:val="00FE4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CC483"/>
  <w15:docId w15:val="{3D218B04-72EF-4487-B43C-92DD4710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link w:val="Heading1Char"/>
    <w:uiPriority w:val="9"/>
    <w:qFormat/>
    <w:rsid w:val="00D92C9D"/>
    <w:pPr>
      <w:spacing w:before="1"/>
      <w:ind w:left="100"/>
      <w:outlineLvl w:val="0"/>
    </w:pPr>
    <w:rPr>
      <w:rFonts w:ascii="Tahoma" w:eastAsia="Tahoma" w:hAnsi="Tahoma" w:cs="Tahoma"/>
      <w:b/>
      <w:bCs/>
      <w:sz w:val="20"/>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34"/>
    <w:qFormat/>
    <w:pPr>
      <w:ind w:left="100"/>
    </w:pPr>
  </w:style>
  <w:style w:type="paragraph" w:customStyle="1" w:styleId="TableParagraph">
    <w:name w:val="Table Paragraph"/>
    <w:basedOn w:val="Normal"/>
    <w:uiPriority w:val="1"/>
    <w:qFormat/>
  </w:style>
  <w:style w:type="paragraph" w:styleId="Revision">
    <w:name w:val="Revision"/>
    <w:hidden/>
    <w:uiPriority w:val="99"/>
    <w:semiHidden/>
    <w:rsid w:val="00F34D3C"/>
    <w:pPr>
      <w:widowControl/>
      <w:autoSpaceDE/>
      <w:autoSpaceDN/>
    </w:pPr>
    <w:rPr>
      <w:rFonts w:ascii="Calibri" w:eastAsia="Calibri" w:hAnsi="Calibri" w:cs="Calibri"/>
      <w:lang w:val="en-GB" w:eastAsia="en-GB" w:bidi="en-GB"/>
    </w:rPr>
  </w:style>
  <w:style w:type="paragraph" w:styleId="BalloonText">
    <w:name w:val="Balloon Text"/>
    <w:basedOn w:val="Normal"/>
    <w:link w:val="BalloonTextChar"/>
    <w:uiPriority w:val="99"/>
    <w:semiHidden/>
    <w:unhideWhenUsed/>
    <w:rsid w:val="00F34D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D3C"/>
    <w:rPr>
      <w:rFonts w:ascii="Segoe UI" w:eastAsia="Calibri" w:hAnsi="Segoe UI" w:cs="Segoe UI"/>
      <w:sz w:val="18"/>
      <w:szCs w:val="18"/>
      <w:lang w:val="en-GB" w:eastAsia="en-GB" w:bidi="en-GB"/>
    </w:rPr>
  </w:style>
  <w:style w:type="character" w:styleId="Hyperlink">
    <w:name w:val="Hyperlink"/>
    <w:basedOn w:val="DefaultParagraphFont"/>
    <w:uiPriority w:val="99"/>
    <w:unhideWhenUsed/>
    <w:rsid w:val="00C62B69"/>
    <w:rPr>
      <w:color w:val="0000FF" w:themeColor="hyperlink"/>
      <w:u w:val="single"/>
    </w:rPr>
  </w:style>
  <w:style w:type="character" w:styleId="UnresolvedMention">
    <w:name w:val="Unresolved Mention"/>
    <w:basedOn w:val="DefaultParagraphFont"/>
    <w:uiPriority w:val="99"/>
    <w:semiHidden/>
    <w:unhideWhenUsed/>
    <w:rsid w:val="00C62B69"/>
    <w:rPr>
      <w:color w:val="605E5C"/>
      <w:shd w:val="clear" w:color="auto" w:fill="E1DFDD"/>
    </w:rPr>
  </w:style>
  <w:style w:type="character" w:styleId="CommentReference">
    <w:name w:val="annotation reference"/>
    <w:basedOn w:val="DefaultParagraphFont"/>
    <w:uiPriority w:val="99"/>
    <w:semiHidden/>
    <w:unhideWhenUsed/>
    <w:rsid w:val="00B43073"/>
    <w:rPr>
      <w:sz w:val="16"/>
      <w:szCs w:val="16"/>
    </w:rPr>
  </w:style>
  <w:style w:type="paragraph" w:styleId="CommentText">
    <w:name w:val="annotation text"/>
    <w:basedOn w:val="Normal"/>
    <w:link w:val="CommentTextChar"/>
    <w:uiPriority w:val="99"/>
    <w:semiHidden/>
    <w:unhideWhenUsed/>
    <w:rsid w:val="00B43073"/>
    <w:rPr>
      <w:sz w:val="20"/>
      <w:szCs w:val="20"/>
    </w:rPr>
  </w:style>
  <w:style w:type="character" w:customStyle="1" w:styleId="CommentTextChar">
    <w:name w:val="Comment Text Char"/>
    <w:basedOn w:val="DefaultParagraphFont"/>
    <w:link w:val="CommentText"/>
    <w:uiPriority w:val="99"/>
    <w:semiHidden/>
    <w:rsid w:val="00B43073"/>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B43073"/>
    <w:rPr>
      <w:b/>
      <w:bCs/>
    </w:rPr>
  </w:style>
  <w:style w:type="character" w:customStyle="1" w:styleId="CommentSubjectChar">
    <w:name w:val="Comment Subject Char"/>
    <w:basedOn w:val="CommentTextChar"/>
    <w:link w:val="CommentSubject"/>
    <w:uiPriority w:val="99"/>
    <w:semiHidden/>
    <w:rsid w:val="00B43073"/>
    <w:rPr>
      <w:rFonts w:ascii="Calibri" w:eastAsia="Calibri" w:hAnsi="Calibri" w:cs="Calibri"/>
      <w:b/>
      <w:bCs/>
      <w:sz w:val="20"/>
      <w:szCs w:val="20"/>
      <w:lang w:val="en-GB" w:eastAsia="en-GB" w:bidi="en-GB"/>
    </w:rPr>
  </w:style>
  <w:style w:type="paragraph" w:styleId="Header">
    <w:name w:val="header"/>
    <w:basedOn w:val="Normal"/>
    <w:link w:val="HeaderChar"/>
    <w:uiPriority w:val="99"/>
    <w:unhideWhenUsed/>
    <w:rsid w:val="00192B03"/>
    <w:pPr>
      <w:tabs>
        <w:tab w:val="center" w:pos="4513"/>
        <w:tab w:val="right" w:pos="9026"/>
      </w:tabs>
    </w:pPr>
  </w:style>
  <w:style w:type="character" w:customStyle="1" w:styleId="HeaderChar">
    <w:name w:val="Header Char"/>
    <w:basedOn w:val="DefaultParagraphFont"/>
    <w:link w:val="Header"/>
    <w:uiPriority w:val="99"/>
    <w:rsid w:val="00192B03"/>
    <w:rPr>
      <w:rFonts w:ascii="Calibri" w:eastAsia="Calibri" w:hAnsi="Calibri" w:cs="Calibri"/>
      <w:lang w:val="en-GB" w:eastAsia="en-GB" w:bidi="en-GB"/>
    </w:rPr>
  </w:style>
  <w:style w:type="paragraph" w:styleId="Footer">
    <w:name w:val="footer"/>
    <w:basedOn w:val="Normal"/>
    <w:link w:val="FooterChar"/>
    <w:uiPriority w:val="99"/>
    <w:unhideWhenUsed/>
    <w:rsid w:val="00192B03"/>
    <w:pPr>
      <w:tabs>
        <w:tab w:val="center" w:pos="4513"/>
        <w:tab w:val="right" w:pos="9026"/>
      </w:tabs>
    </w:pPr>
  </w:style>
  <w:style w:type="character" w:customStyle="1" w:styleId="FooterChar">
    <w:name w:val="Footer Char"/>
    <w:basedOn w:val="DefaultParagraphFont"/>
    <w:link w:val="Footer"/>
    <w:uiPriority w:val="99"/>
    <w:rsid w:val="00192B03"/>
    <w:rPr>
      <w:rFonts w:ascii="Calibri" w:eastAsia="Calibri" w:hAnsi="Calibri" w:cs="Calibri"/>
      <w:lang w:val="en-GB" w:eastAsia="en-GB" w:bidi="en-GB"/>
    </w:rPr>
  </w:style>
  <w:style w:type="character" w:customStyle="1" w:styleId="Heading1Char">
    <w:name w:val="Heading 1 Char"/>
    <w:basedOn w:val="DefaultParagraphFont"/>
    <w:link w:val="Heading1"/>
    <w:uiPriority w:val="9"/>
    <w:rsid w:val="00D92C9D"/>
    <w:rPr>
      <w:rFonts w:ascii="Tahoma" w:eastAsia="Tahoma" w:hAnsi="Tahoma" w:cs="Tahoma"/>
      <w:b/>
      <w:bCs/>
      <w:sz w:val="20"/>
      <w:szCs w:val="20"/>
    </w:rPr>
  </w:style>
  <w:style w:type="character" w:styleId="FollowedHyperlink">
    <w:name w:val="FollowedHyperlink"/>
    <w:basedOn w:val="DefaultParagraphFont"/>
    <w:uiPriority w:val="99"/>
    <w:semiHidden/>
    <w:unhideWhenUsed/>
    <w:rsid w:val="00EF326D"/>
    <w:rPr>
      <w:color w:val="800080" w:themeColor="followedHyperlink"/>
      <w:u w:val="single"/>
    </w:rPr>
  </w:style>
  <w:style w:type="paragraph" w:styleId="NormalWeb">
    <w:name w:val="Normal (Web)"/>
    <w:basedOn w:val="Normal"/>
    <w:uiPriority w:val="99"/>
    <w:unhideWhenUsed/>
    <w:rsid w:val="00E22B5B"/>
    <w:pPr>
      <w:widowControl/>
      <w:autoSpaceDE/>
      <w:autoSpaceDN/>
      <w:spacing w:before="100" w:beforeAutospacing="1" w:after="100" w:afterAutospacing="1"/>
    </w:pPr>
    <w:rPr>
      <w:rFonts w:ascii="Aptos" w:eastAsiaTheme="minorHAnsi" w:hAnsi="Aptos" w:cs="Apto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99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ackpalfrey.clu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ackpalfrey.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otorsportuk.org/competitors/rs-clubman-licence/" TargetMode="External"/><Relationship Id="rId4" Type="http://schemas.openxmlformats.org/officeDocument/2006/relationships/settings" Target="settings.xml"/><Relationship Id="rId9" Type="http://schemas.openxmlformats.org/officeDocument/2006/relationships/hyperlink" Target="mailto:phil.blackpalfrey@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633A5-EECE-427A-BBA6-99476DBD3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2174</Words>
  <Characters>12396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dc:creator>
  <cp:lastModifiedBy>Dick Athow</cp:lastModifiedBy>
  <cp:revision>4</cp:revision>
  <cp:lastPrinted>2026-01-30T14:25:00Z</cp:lastPrinted>
  <dcterms:created xsi:type="dcterms:W3CDTF">2026-01-30T14:24:00Z</dcterms:created>
  <dcterms:modified xsi:type="dcterms:W3CDTF">2026-01-30T14:25:00Z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2019-11-23T00:00:00Z</vt:filetime>
  </property>
  <property fmtid="{D5CDD505-2E9C-101B-9397-08002B2CF9AE}" pid="3" name="Creator">
    <vt:lpwstr>Microsoft® Office Word 2007</vt:lpwstr>
  </property>
  <property fmtid="{D5CDD505-2E9C-101B-9397-08002B2CF9AE}" pid="4" name="LastSaved">
    <vt:filetime>2019-12-10T00:00:00Z</vt:filetime>
  </property>
</Properties>
</file>